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1E94" w14:textId="26C0D295" w:rsidR="004E2172" w:rsidRPr="00FD49EC" w:rsidRDefault="004E2172" w:rsidP="00E341B4">
      <w:pPr>
        <w:jc w:val="center"/>
        <w:rPr>
          <w:rFonts w:ascii="Times New Roman" w:hAnsi="Times New Roman" w:cs="Times New Roman"/>
          <w:b/>
          <w:bCs/>
          <w:sz w:val="36"/>
          <w:szCs w:val="36"/>
        </w:rPr>
      </w:pPr>
      <w:r w:rsidRPr="00FD49EC">
        <w:rPr>
          <w:rFonts w:ascii="Times New Roman" w:hAnsi="Times New Roman" w:cs="Times New Roman"/>
          <w:b/>
          <w:bCs/>
          <w:sz w:val="36"/>
          <w:szCs w:val="36"/>
        </w:rPr>
        <w:t>Successful Fundraising for K-9 Units: A Guide for Law Enforcement Agencies</w:t>
      </w:r>
    </w:p>
    <w:p w14:paraId="7F1E091A" w14:textId="23B9873F" w:rsidR="0046499C" w:rsidRPr="00FD49EC" w:rsidRDefault="0046499C" w:rsidP="0046499C">
      <w:pPr>
        <w:jc w:val="center"/>
        <w:rPr>
          <w:rFonts w:ascii="Times New Roman" w:hAnsi="Times New Roman" w:cs="Times New Roman"/>
        </w:rPr>
      </w:pPr>
      <w:r w:rsidRPr="00FD49EC">
        <w:rPr>
          <w:rFonts w:ascii="Times New Roman" w:hAnsi="Times New Roman" w:cs="Times New Roman"/>
        </w:rPr>
        <w:t xml:space="preserve">Dr. David “Lou” Ferland, Chief of Police (Ret.), Executive Director Don Slavik (USPCA), Captain John </w:t>
      </w:r>
      <w:proofErr w:type="spellStart"/>
      <w:r w:rsidRPr="00FD49EC">
        <w:rPr>
          <w:rFonts w:ascii="Times New Roman" w:hAnsi="Times New Roman" w:cs="Times New Roman"/>
        </w:rPr>
        <w:t>Kerwick</w:t>
      </w:r>
      <w:proofErr w:type="spellEnd"/>
      <w:r w:rsidRPr="00FD49EC">
        <w:rPr>
          <w:rFonts w:ascii="Times New Roman" w:hAnsi="Times New Roman" w:cs="Times New Roman"/>
        </w:rPr>
        <w:t xml:space="preserve"> (Ret.), </w:t>
      </w:r>
      <w:r w:rsidR="00435F47" w:rsidRPr="00FD49EC">
        <w:rPr>
          <w:rFonts w:ascii="Times New Roman" w:hAnsi="Times New Roman" w:cs="Times New Roman"/>
        </w:rPr>
        <w:t xml:space="preserve">Director </w:t>
      </w:r>
      <w:r w:rsidRPr="00FD49EC">
        <w:rPr>
          <w:rFonts w:ascii="Times New Roman" w:hAnsi="Times New Roman" w:cs="Times New Roman"/>
        </w:rPr>
        <w:t>Tom Sharp (AKC Reunite).</w:t>
      </w:r>
    </w:p>
    <w:p w14:paraId="1EA173C2" w14:textId="6A63E793" w:rsidR="0046499C" w:rsidRPr="00FD49EC" w:rsidRDefault="0046499C" w:rsidP="0037613E">
      <w:pPr>
        <w:jc w:val="center"/>
        <w:rPr>
          <w:rFonts w:ascii="Times New Roman" w:hAnsi="Times New Roman" w:cs="Times New Roman"/>
          <w:b/>
          <w:bCs/>
        </w:rPr>
      </w:pPr>
      <w:r w:rsidRPr="00FD49EC">
        <w:rPr>
          <w:rFonts w:ascii="Times New Roman" w:hAnsi="Times New Roman" w:cs="Times New Roman"/>
          <w:b/>
          <w:bCs/>
        </w:rPr>
        <w:t xml:space="preserve">NOTE: This is </w:t>
      </w:r>
      <w:r w:rsidR="00470A6E">
        <w:rPr>
          <w:rFonts w:ascii="Times New Roman" w:hAnsi="Times New Roman" w:cs="Times New Roman"/>
          <w:b/>
          <w:bCs/>
        </w:rPr>
        <w:t xml:space="preserve">a briefing </w:t>
      </w:r>
      <w:r w:rsidRPr="00FD49EC">
        <w:rPr>
          <w:rFonts w:ascii="Times New Roman" w:hAnsi="Times New Roman" w:cs="Times New Roman"/>
          <w:b/>
          <w:bCs/>
        </w:rPr>
        <w:t xml:space="preserve">built from the International Association of Chief’s of Police 2024 </w:t>
      </w:r>
      <w:r w:rsidR="0037613E" w:rsidRPr="00FD49EC">
        <w:rPr>
          <w:rFonts w:ascii="Times New Roman" w:hAnsi="Times New Roman" w:cs="Times New Roman"/>
          <w:b/>
          <w:bCs/>
        </w:rPr>
        <w:t xml:space="preserve">Annual </w:t>
      </w:r>
      <w:r w:rsidRPr="00FD49EC">
        <w:rPr>
          <w:rFonts w:ascii="Times New Roman" w:hAnsi="Times New Roman" w:cs="Times New Roman"/>
          <w:b/>
          <w:bCs/>
        </w:rPr>
        <w:t xml:space="preserve">Conference where members of the USPCA Best Practices Group delivered a presentation on K-9 Unit Fundraising for Small Agencies. </w:t>
      </w:r>
      <w:r w:rsidR="00E341B4" w:rsidRPr="00FD49EC">
        <w:rPr>
          <w:rFonts w:ascii="Times New Roman" w:hAnsi="Times New Roman" w:cs="Times New Roman"/>
          <w:b/>
          <w:bCs/>
        </w:rPr>
        <w:t>This is a written form of that visual in-person presentation.</w:t>
      </w:r>
    </w:p>
    <w:p w14:paraId="442B4B43" w14:textId="11A8D29B"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K-9 units play a crucial role in law enforcement operations, from detecting drugs and explosives to providing protection for officers in dangerous situations</w:t>
      </w:r>
      <w:sdt>
        <w:sdtPr>
          <w:rPr>
            <w:rFonts w:ascii="Times New Roman" w:hAnsi="Times New Roman" w:cs="Times New Roman"/>
          </w:rPr>
          <w:id w:val="-1332447838"/>
          <w:citation/>
        </w:sdtPr>
        <w:sdtContent>
          <w:r w:rsidR="00D57AEA">
            <w:rPr>
              <w:rFonts w:ascii="Times New Roman" w:hAnsi="Times New Roman" w:cs="Times New Roman"/>
            </w:rPr>
            <w:fldChar w:fldCharType="begin"/>
          </w:r>
          <w:r w:rsidR="00D57AEA">
            <w:rPr>
              <w:rFonts w:ascii="Times New Roman" w:hAnsi="Times New Roman" w:cs="Times New Roman"/>
            </w:rPr>
            <w:instrText xml:space="preserve"> CITATION Har16 \l 1033 </w:instrText>
          </w:r>
          <w:r w:rsidR="00D57AEA">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(Harris, 2016)</w:t>
          </w:r>
          <w:r w:rsidR="00D57AEA">
            <w:rPr>
              <w:rFonts w:ascii="Times New Roman" w:hAnsi="Times New Roman" w:cs="Times New Roman"/>
            </w:rPr>
            <w:fldChar w:fldCharType="end"/>
          </w:r>
        </w:sdtContent>
      </w:sdt>
      <w:r w:rsidRPr="00FD49EC">
        <w:rPr>
          <w:rFonts w:ascii="Times New Roman" w:hAnsi="Times New Roman" w:cs="Times New Roman"/>
        </w:rPr>
        <w:t>. Despite their significance, many police K-9 units face challenges in securing sufficient funding</w:t>
      </w:r>
      <w:r w:rsidR="00FD49EC">
        <w:rPr>
          <w:rFonts w:ascii="Times New Roman" w:hAnsi="Times New Roman" w:cs="Times New Roman"/>
        </w:rPr>
        <w:t xml:space="preserve"> for these K-9 Units</w:t>
      </w:r>
      <w:r w:rsidRPr="00FD49EC">
        <w:rPr>
          <w:rFonts w:ascii="Times New Roman" w:hAnsi="Times New Roman" w:cs="Times New Roman"/>
        </w:rPr>
        <w:t>. Law enforcement agencies often find themselves strapped for time, and officers are not trained in fundraising. However, public support for police K-9s is strong, and many individuals are willing to contribute to these programs, especially when they understand how their donations will make a difference.</w:t>
      </w:r>
    </w:p>
    <w:p w14:paraId="4BF31AF0" w14:textId="77777777"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This article explores strategies for successfully fundraising for K-9 units, from developing a strong foundation to leveraging community support and securing grants. By adopting the right approach, even smaller agencies can secure the financial resources needed to support their K-9 teams.</w:t>
      </w:r>
    </w:p>
    <w:p w14:paraId="01886533" w14:textId="6B80DAEC"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 xml:space="preserve">Many law enforcement officers are focused on their primary duties, leaving little time or expertise for fundraising. As a result, K-9 units often struggle to maintain their operations due to </w:t>
      </w:r>
      <w:r w:rsidR="0046499C" w:rsidRPr="00FD49EC">
        <w:rPr>
          <w:rFonts w:ascii="Times New Roman" w:hAnsi="Times New Roman" w:cs="Times New Roman"/>
        </w:rPr>
        <w:t xml:space="preserve">local </w:t>
      </w:r>
      <w:r w:rsidRPr="00FD49EC">
        <w:rPr>
          <w:rFonts w:ascii="Times New Roman" w:hAnsi="Times New Roman" w:cs="Times New Roman"/>
        </w:rPr>
        <w:t xml:space="preserve">budgetary constraints. Additionally, smaller agencies often lack the infrastructure and resources to organize </w:t>
      </w:r>
      <w:r w:rsidR="00FD49EC">
        <w:rPr>
          <w:rFonts w:ascii="Times New Roman" w:hAnsi="Times New Roman" w:cs="Times New Roman"/>
        </w:rPr>
        <w:t>right</w:t>
      </w:r>
      <w:r w:rsidRPr="00FD49EC">
        <w:rPr>
          <w:rFonts w:ascii="Times New Roman" w:hAnsi="Times New Roman" w:cs="Times New Roman"/>
        </w:rPr>
        <w:t>-scale</w:t>
      </w:r>
      <w:r w:rsidR="00FD49EC">
        <w:rPr>
          <w:rFonts w:ascii="Times New Roman" w:hAnsi="Times New Roman" w:cs="Times New Roman"/>
        </w:rPr>
        <w:t>d</w:t>
      </w:r>
      <w:r w:rsidRPr="00FD49EC">
        <w:rPr>
          <w:rFonts w:ascii="Times New Roman" w:hAnsi="Times New Roman" w:cs="Times New Roman"/>
        </w:rPr>
        <w:t xml:space="preserve"> fundraising efforts. However, the demand for K-9 units in law enforcement continues to grow, and finding ways to sustain these programs is vital for public safety</w:t>
      </w:r>
      <w:r w:rsidR="00FD49EC">
        <w:rPr>
          <w:rFonts w:ascii="Times New Roman" w:hAnsi="Times New Roman" w:cs="Times New Roman"/>
        </w:rPr>
        <w:t xml:space="preserve"> and agency public relations</w:t>
      </w:r>
      <w:r w:rsidRPr="00FD49EC">
        <w:rPr>
          <w:rFonts w:ascii="Times New Roman" w:hAnsi="Times New Roman" w:cs="Times New Roman"/>
        </w:rPr>
        <w:t>.</w:t>
      </w:r>
    </w:p>
    <w:p w14:paraId="369C8EE2" w14:textId="0D807400"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 xml:space="preserve">While many </w:t>
      </w:r>
      <w:r w:rsidR="00FD49EC">
        <w:rPr>
          <w:rFonts w:ascii="Times New Roman" w:hAnsi="Times New Roman" w:cs="Times New Roman"/>
        </w:rPr>
        <w:t>departments</w:t>
      </w:r>
      <w:r w:rsidRPr="00FD49EC">
        <w:rPr>
          <w:rFonts w:ascii="Times New Roman" w:hAnsi="Times New Roman" w:cs="Times New Roman"/>
        </w:rPr>
        <w:t xml:space="preserve"> face challenges in raising funds</w:t>
      </w:r>
      <w:r w:rsidR="00FD49EC">
        <w:rPr>
          <w:rFonts w:ascii="Times New Roman" w:hAnsi="Times New Roman" w:cs="Times New Roman"/>
        </w:rPr>
        <w:t xml:space="preserve"> through local tax money</w:t>
      </w:r>
      <w:r w:rsidRPr="00FD49EC">
        <w:rPr>
          <w:rFonts w:ascii="Times New Roman" w:hAnsi="Times New Roman" w:cs="Times New Roman"/>
        </w:rPr>
        <w:t>, public support for K-9 units is substantial. People are naturally drawn to the idea of supporting law enforcement and K-9</w:t>
      </w:r>
      <w:r w:rsidR="00FD49EC">
        <w:rPr>
          <w:rFonts w:ascii="Times New Roman" w:hAnsi="Times New Roman" w:cs="Times New Roman"/>
        </w:rPr>
        <w:t>’s</w:t>
      </w:r>
      <w:r w:rsidRPr="00FD49EC">
        <w:rPr>
          <w:rFonts w:ascii="Times New Roman" w:hAnsi="Times New Roman" w:cs="Times New Roman"/>
        </w:rPr>
        <w:t xml:space="preserve"> seeing them as loyal protectors of their communities</w:t>
      </w:r>
      <w:r w:rsidR="0046499C" w:rsidRPr="00FD49EC">
        <w:rPr>
          <w:rFonts w:ascii="Times New Roman" w:hAnsi="Times New Roman" w:cs="Times New Roman"/>
        </w:rPr>
        <w:t xml:space="preserve"> and to the officers that serve</w:t>
      </w:r>
      <w:r w:rsidRPr="00FD49EC">
        <w:rPr>
          <w:rFonts w:ascii="Times New Roman" w:hAnsi="Times New Roman" w:cs="Times New Roman"/>
        </w:rPr>
        <w:t xml:space="preserve">. Research indicates that </w:t>
      </w:r>
      <w:r w:rsidR="00FD49EC">
        <w:rPr>
          <w:rFonts w:ascii="Times New Roman" w:hAnsi="Times New Roman" w:cs="Times New Roman"/>
        </w:rPr>
        <w:t>close to 7</w:t>
      </w:r>
      <w:r w:rsidRPr="00FD49EC">
        <w:rPr>
          <w:rFonts w:ascii="Times New Roman" w:hAnsi="Times New Roman" w:cs="Times New Roman"/>
        </w:rPr>
        <w:t>0% of donations come from individuals, not corporations, demonstrating that grassroots support can be an essential source of funding for K-9 units</w:t>
      </w:r>
      <w:sdt>
        <w:sdtPr>
          <w:rPr>
            <w:rFonts w:ascii="Times New Roman" w:hAnsi="Times New Roman" w:cs="Times New Roman"/>
          </w:rPr>
          <w:id w:val="-1144353091"/>
          <w:citation/>
        </w:sdtPr>
        <w:sdtContent>
          <w:r w:rsidR="00FD49EC">
            <w:rPr>
              <w:rFonts w:ascii="Times New Roman" w:hAnsi="Times New Roman" w:cs="Times New Roman"/>
            </w:rPr>
            <w:fldChar w:fldCharType="begin"/>
          </w:r>
          <w:r w:rsidR="00FD49EC">
            <w:rPr>
              <w:rFonts w:ascii="Times New Roman" w:hAnsi="Times New Roman" w:cs="Times New Roman"/>
            </w:rPr>
            <w:instrText xml:space="preserve"> CITATION Chi24 \l 1033 </w:instrText>
          </w:r>
          <w:r w:rsidR="00FD49EC">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(Childres, 2024)</w:t>
          </w:r>
          <w:r w:rsidR="00FD49EC">
            <w:rPr>
              <w:rFonts w:ascii="Times New Roman" w:hAnsi="Times New Roman" w:cs="Times New Roman"/>
            </w:rPr>
            <w:fldChar w:fldCharType="end"/>
          </w:r>
        </w:sdtContent>
      </w:sdt>
      <w:r w:rsidRPr="00FD49EC">
        <w:rPr>
          <w:rFonts w:ascii="Times New Roman" w:hAnsi="Times New Roman" w:cs="Times New Roman"/>
        </w:rPr>
        <w:t>.</w:t>
      </w:r>
    </w:p>
    <w:p w14:paraId="52B8C0DA" w14:textId="404E4FBA"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One of the most significant challenges in fundraising for K-9 units is managing long-term financial planning</w:t>
      </w:r>
      <w:r w:rsidR="00FD49EC">
        <w:rPr>
          <w:rFonts w:ascii="Times New Roman" w:hAnsi="Times New Roman" w:cs="Times New Roman"/>
        </w:rPr>
        <w:t xml:space="preserve"> or in other words, having a budget</w:t>
      </w:r>
      <w:r w:rsidR="005D78A8">
        <w:rPr>
          <w:rFonts w:ascii="Times New Roman" w:hAnsi="Times New Roman" w:cs="Times New Roman"/>
        </w:rPr>
        <w:t xml:space="preserve"> </w:t>
      </w:r>
      <w:sdt>
        <w:sdtPr>
          <w:rPr>
            <w:rFonts w:ascii="Times New Roman" w:hAnsi="Times New Roman" w:cs="Times New Roman"/>
          </w:rPr>
          <w:id w:val="343133244"/>
          <w:citation/>
        </w:sdtPr>
        <w:sdtContent>
          <w:r w:rsidR="005D78A8">
            <w:rPr>
              <w:rFonts w:ascii="Times New Roman" w:hAnsi="Times New Roman" w:cs="Times New Roman"/>
            </w:rPr>
            <w:fldChar w:fldCharType="begin"/>
          </w:r>
          <w:r w:rsidR="005D78A8">
            <w:rPr>
              <w:rFonts w:ascii="Times New Roman" w:hAnsi="Times New Roman" w:cs="Times New Roman"/>
            </w:rPr>
            <w:instrText xml:space="preserve"> CITATION Sta24 \l 1033 </w:instrText>
          </w:r>
          <w:r w:rsidR="005D78A8">
            <w:rPr>
              <w:rFonts w:ascii="Times New Roman" w:hAnsi="Times New Roman" w:cs="Times New Roman"/>
            </w:rPr>
            <w:fldChar w:fldCharType="separate"/>
          </w:r>
          <w:r w:rsidR="00D521C1" w:rsidRPr="00D521C1">
            <w:rPr>
              <w:rFonts w:ascii="Times New Roman" w:hAnsi="Times New Roman" w:cs="Times New Roman"/>
              <w:noProof/>
            </w:rPr>
            <w:t>(Foundation, 2024)</w:t>
          </w:r>
          <w:r w:rsidR="005D78A8">
            <w:rPr>
              <w:rFonts w:ascii="Times New Roman" w:hAnsi="Times New Roman" w:cs="Times New Roman"/>
            </w:rPr>
            <w:fldChar w:fldCharType="end"/>
          </w:r>
        </w:sdtContent>
      </w:sdt>
      <w:r w:rsidRPr="00FD49EC">
        <w:rPr>
          <w:rFonts w:ascii="Times New Roman" w:hAnsi="Times New Roman" w:cs="Times New Roman"/>
        </w:rPr>
        <w:t xml:space="preserve">. Agencies must anticipate the costs involved in maintaining K-9 programs, including the purchase of dogs, veterinary care, </w:t>
      </w:r>
      <w:r w:rsidR="00FD49EC">
        <w:rPr>
          <w:rFonts w:ascii="Times New Roman" w:hAnsi="Times New Roman" w:cs="Times New Roman"/>
        </w:rPr>
        <w:t xml:space="preserve">effective </w:t>
      </w:r>
      <w:r w:rsidRPr="00FD49EC">
        <w:rPr>
          <w:rFonts w:ascii="Times New Roman" w:hAnsi="Times New Roman" w:cs="Times New Roman"/>
        </w:rPr>
        <w:t xml:space="preserve">training, equipment, and administrative costs. </w:t>
      </w:r>
      <w:r w:rsidR="00D521C1">
        <w:rPr>
          <w:rFonts w:ascii="Times New Roman" w:hAnsi="Times New Roman" w:cs="Times New Roman"/>
        </w:rPr>
        <w:t>Here is a good link for a model budget and other resources (</w:t>
      </w:r>
      <w:hyperlink r:id="rId8" w:history="1">
        <w:r w:rsidR="00D521C1" w:rsidRPr="0048551F">
          <w:rPr>
            <w:rStyle w:val="Hyperlink"/>
            <w:rFonts w:ascii="Times New Roman" w:hAnsi="Times New Roman" w:cs="Times New Roman"/>
          </w:rPr>
          <w:t>https://stantonk9foundation.org/k9-unit-establishment-</w:t>
        </w:r>
        <w:r w:rsidR="00D521C1" w:rsidRPr="0048551F">
          <w:rPr>
            <w:rStyle w:val="Hyperlink"/>
            <w:rFonts w:ascii="Times New Roman" w:hAnsi="Times New Roman" w:cs="Times New Roman"/>
          </w:rPr>
          <w:lastRenderedPageBreak/>
          <w:t>grants/resources</w:t>
        </w:r>
      </w:hyperlink>
      <w:r w:rsidR="00D521C1">
        <w:rPr>
          <w:rFonts w:ascii="Times New Roman" w:hAnsi="Times New Roman" w:cs="Times New Roman"/>
        </w:rPr>
        <w:t xml:space="preserve">). </w:t>
      </w:r>
      <w:r w:rsidRPr="00FD49EC">
        <w:rPr>
          <w:rFonts w:ascii="Times New Roman" w:hAnsi="Times New Roman" w:cs="Times New Roman"/>
        </w:rPr>
        <w:t xml:space="preserve">Without a clear and sustainable </w:t>
      </w:r>
      <w:r w:rsidR="0046499C" w:rsidRPr="00FD49EC">
        <w:rPr>
          <w:rFonts w:ascii="Times New Roman" w:hAnsi="Times New Roman" w:cs="Times New Roman"/>
        </w:rPr>
        <w:t>budget</w:t>
      </w:r>
      <w:r w:rsidRPr="00FD49EC">
        <w:rPr>
          <w:rFonts w:ascii="Times New Roman" w:hAnsi="Times New Roman" w:cs="Times New Roman"/>
        </w:rPr>
        <w:t>, K-9 units can easily fall short of their funding needs</w:t>
      </w:r>
      <w:sdt>
        <w:sdtPr>
          <w:rPr>
            <w:rFonts w:ascii="Times New Roman" w:hAnsi="Times New Roman" w:cs="Times New Roman"/>
          </w:rPr>
          <w:id w:val="-723364833"/>
          <w:citation/>
        </w:sdtPr>
        <w:sdtContent>
          <w:r w:rsidR="00D57AEA">
            <w:rPr>
              <w:rFonts w:ascii="Times New Roman" w:hAnsi="Times New Roman" w:cs="Times New Roman"/>
            </w:rPr>
            <w:fldChar w:fldCharType="begin"/>
          </w:r>
          <w:r w:rsidR="00D57AEA">
            <w:rPr>
              <w:rFonts w:ascii="Times New Roman" w:hAnsi="Times New Roman" w:cs="Times New Roman"/>
            </w:rPr>
            <w:instrText xml:space="preserve"> CITATION Pol05 \l 1033 </w:instrText>
          </w:r>
          <w:r w:rsidR="00D57AEA">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(Police1, 2005)</w:t>
          </w:r>
          <w:r w:rsidR="00D57AEA">
            <w:rPr>
              <w:rFonts w:ascii="Times New Roman" w:hAnsi="Times New Roman" w:cs="Times New Roman"/>
            </w:rPr>
            <w:fldChar w:fldCharType="end"/>
          </w:r>
        </w:sdtContent>
      </w:sdt>
      <w:sdt>
        <w:sdtPr>
          <w:rPr>
            <w:rFonts w:ascii="Times New Roman" w:hAnsi="Times New Roman" w:cs="Times New Roman"/>
          </w:rPr>
          <w:id w:val="311912226"/>
          <w:citation/>
        </w:sdtPr>
        <w:sdtContent>
          <w:r w:rsidR="00D57AEA">
            <w:rPr>
              <w:rFonts w:ascii="Times New Roman" w:hAnsi="Times New Roman" w:cs="Times New Roman"/>
            </w:rPr>
            <w:fldChar w:fldCharType="begin"/>
          </w:r>
          <w:r w:rsidR="00D57AEA">
            <w:rPr>
              <w:rFonts w:ascii="Times New Roman" w:hAnsi="Times New Roman" w:cs="Times New Roman"/>
            </w:rPr>
            <w:instrText xml:space="preserve"> CITATION Nat21 \l 1033 </w:instrText>
          </w:r>
          <w:r w:rsidR="00D57AEA">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(National Police K-9 Foundation, 2021)</w:t>
          </w:r>
          <w:r w:rsidR="00D57AEA">
            <w:rPr>
              <w:rFonts w:ascii="Times New Roman" w:hAnsi="Times New Roman" w:cs="Times New Roman"/>
            </w:rPr>
            <w:fldChar w:fldCharType="end"/>
          </w:r>
        </w:sdtContent>
      </w:sdt>
      <w:r w:rsidRPr="00FD49EC">
        <w:rPr>
          <w:rFonts w:ascii="Times New Roman" w:hAnsi="Times New Roman" w:cs="Times New Roman"/>
        </w:rPr>
        <w:t>.</w:t>
      </w:r>
    </w:p>
    <w:p w14:paraId="2F3C9C22" w14:textId="4488D036" w:rsidR="00D57AEA" w:rsidRDefault="004E2172" w:rsidP="00E82D6E">
      <w:pPr>
        <w:ind w:firstLine="720"/>
        <w:rPr>
          <w:rFonts w:ascii="Times New Roman" w:hAnsi="Times New Roman" w:cs="Times New Roman"/>
        </w:rPr>
      </w:pPr>
      <w:r w:rsidRPr="00FD49EC">
        <w:rPr>
          <w:rFonts w:ascii="Times New Roman" w:hAnsi="Times New Roman" w:cs="Times New Roman"/>
        </w:rPr>
        <w:t xml:space="preserve">For </w:t>
      </w:r>
      <w:r w:rsidR="0046499C" w:rsidRPr="00FD49EC">
        <w:rPr>
          <w:rFonts w:ascii="Times New Roman" w:hAnsi="Times New Roman" w:cs="Times New Roman"/>
        </w:rPr>
        <w:t>some</w:t>
      </w:r>
      <w:r w:rsidRPr="00FD49EC">
        <w:rPr>
          <w:rFonts w:ascii="Times New Roman" w:hAnsi="Times New Roman" w:cs="Times New Roman"/>
        </w:rPr>
        <w:t xml:space="preserve"> agencies, setting up a 501(c)(3) nonprofit organization is a vital step in securing sustainable funding. A nonprofit status </w:t>
      </w:r>
      <w:r w:rsidR="0046499C" w:rsidRPr="00FD49EC">
        <w:rPr>
          <w:rFonts w:ascii="Times New Roman" w:hAnsi="Times New Roman" w:cs="Times New Roman"/>
        </w:rPr>
        <w:t>such as one with the title like ‘</w:t>
      </w:r>
      <w:r w:rsidR="0046499C" w:rsidRPr="00D57AEA">
        <w:rPr>
          <w:rFonts w:ascii="Times New Roman" w:hAnsi="Times New Roman" w:cs="Times New Roman"/>
          <w:i/>
          <w:iCs/>
        </w:rPr>
        <w:t>FRIENDS</w:t>
      </w:r>
      <w:r w:rsidR="0046499C" w:rsidRPr="00FD49EC">
        <w:rPr>
          <w:rFonts w:ascii="Times New Roman" w:hAnsi="Times New Roman" w:cs="Times New Roman"/>
        </w:rPr>
        <w:t xml:space="preserve"> of </w:t>
      </w:r>
      <w:r w:rsidR="0046499C" w:rsidRPr="00D57AEA">
        <w:rPr>
          <w:rFonts w:ascii="Times New Roman" w:hAnsi="Times New Roman" w:cs="Times New Roman"/>
          <w:i/>
          <w:iCs/>
        </w:rPr>
        <w:t>YOUR DEPARTMENT</w:t>
      </w:r>
      <w:r w:rsidR="0046499C" w:rsidRPr="00FD49EC">
        <w:rPr>
          <w:rFonts w:ascii="Times New Roman" w:hAnsi="Times New Roman" w:cs="Times New Roman"/>
        </w:rPr>
        <w:t xml:space="preserve"> K-9 FOUNDATION’ </w:t>
      </w:r>
      <w:r w:rsidRPr="00FD49EC">
        <w:rPr>
          <w:rFonts w:ascii="Times New Roman" w:hAnsi="Times New Roman" w:cs="Times New Roman"/>
        </w:rPr>
        <w:t>provides tax benefits for donors and offers more flexibility in applying for grants.</w:t>
      </w:r>
      <w:r w:rsidR="00D57AEA">
        <w:rPr>
          <w:rFonts w:ascii="Times New Roman" w:hAnsi="Times New Roman" w:cs="Times New Roman"/>
        </w:rPr>
        <w:t xml:space="preserve"> Vital steps towards this initiative would be</w:t>
      </w:r>
      <w:sdt>
        <w:sdtPr>
          <w:rPr>
            <w:rFonts w:ascii="Times New Roman" w:hAnsi="Times New Roman" w:cs="Times New Roman"/>
          </w:rPr>
          <w:id w:val="-1179583771"/>
          <w:citation/>
        </w:sdtPr>
        <w:sdtContent>
          <w:r w:rsidR="00E932F8">
            <w:rPr>
              <w:rFonts w:ascii="Times New Roman" w:hAnsi="Times New Roman" w:cs="Times New Roman"/>
            </w:rPr>
            <w:fldChar w:fldCharType="begin"/>
          </w:r>
          <w:r w:rsidR="00E932F8">
            <w:rPr>
              <w:rFonts w:ascii="Times New Roman" w:hAnsi="Times New Roman" w:cs="Times New Roman"/>
            </w:rPr>
            <w:instrText xml:space="preserve"> CITATION Pol20 \l 1033 </w:instrText>
          </w:r>
          <w:r w:rsidR="00E932F8">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(Police1, 2020)</w:t>
          </w:r>
          <w:r w:rsidR="00E932F8">
            <w:rPr>
              <w:rFonts w:ascii="Times New Roman" w:hAnsi="Times New Roman" w:cs="Times New Roman"/>
            </w:rPr>
            <w:fldChar w:fldCharType="end"/>
          </w:r>
        </w:sdtContent>
      </w:sdt>
      <w:r w:rsidR="00D57AEA">
        <w:rPr>
          <w:rFonts w:ascii="Times New Roman" w:hAnsi="Times New Roman" w:cs="Times New Roman"/>
        </w:rPr>
        <w:t xml:space="preserve">: </w:t>
      </w:r>
    </w:p>
    <w:p w14:paraId="529232FA" w14:textId="1D7A5CBB" w:rsidR="00D57AEA" w:rsidRPr="00D57AEA" w:rsidRDefault="00D57AEA" w:rsidP="00D57AEA">
      <w:pPr>
        <w:numPr>
          <w:ilvl w:val="0"/>
          <w:numId w:val="6"/>
        </w:numPr>
        <w:rPr>
          <w:rFonts w:ascii="Times New Roman" w:hAnsi="Times New Roman" w:cs="Times New Roman"/>
        </w:rPr>
      </w:pPr>
      <w:r w:rsidRPr="00D57AEA">
        <w:rPr>
          <w:rFonts w:ascii="Times New Roman" w:hAnsi="Times New Roman" w:cs="Times New Roman"/>
        </w:rPr>
        <w:t xml:space="preserve">Filing Articles of Incorporation, which is most often done through your state </w:t>
      </w:r>
      <w:r w:rsidR="00E932F8">
        <w:rPr>
          <w:rFonts w:ascii="Times New Roman" w:hAnsi="Times New Roman" w:cs="Times New Roman"/>
        </w:rPr>
        <w:t>Secretary of State</w:t>
      </w:r>
      <w:r w:rsidRPr="00D57AEA">
        <w:rPr>
          <w:rFonts w:ascii="Times New Roman" w:hAnsi="Times New Roman" w:cs="Times New Roman"/>
        </w:rPr>
        <w:t xml:space="preserve"> </w:t>
      </w:r>
      <w:r w:rsidR="00E932F8">
        <w:rPr>
          <w:rFonts w:ascii="Times New Roman" w:hAnsi="Times New Roman" w:cs="Times New Roman"/>
        </w:rPr>
        <w:t>D</w:t>
      </w:r>
      <w:r w:rsidRPr="00D57AEA">
        <w:rPr>
          <w:rFonts w:ascii="Times New Roman" w:hAnsi="Times New Roman" w:cs="Times New Roman"/>
        </w:rPr>
        <w:t>epartment;</w:t>
      </w:r>
    </w:p>
    <w:p w14:paraId="4DBA71E4" w14:textId="194536CF" w:rsidR="00D57AEA" w:rsidRPr="00D57AEA" w:rsidRDefault="00D57AEA" w:rsidP="00D57AEA">
      <w:pPr>
        <w:numPr>
          <w:ilvl w:val="0"/>
          <w:numId w:val="6"/>
        </w:numPr>
        <w:rPr>
          <w:rFonts w:ascii="Times New Roman" w:hAnsi="Times New Roman" w:cs="Times New Roman"/>
        </w:rPr>
      </w:pPr>
      <w:r w:rsidRPr="00D57AEA">
        <w:rPr>
          <w:rFonts w:ascii="Times New Roman" w:hAnsi="Times New Roman" w:cs="Times New Roman"/>
        </w:rPr>
        <w:t>Forming a Board of Trustees</w:t>
      </w:r>
      <w:r>
        <w:rPr>
          <w:rFonts w:ascii="Times New Roman" w:hAnsi="Times New Roman" w:cs="Times New Roman"/>
        </w:rPr>
        <w:t xml:space="preserve"> (Not just cops</w:t>
      </w:r>
      <w:r w:rsidR="00E932F8">
        <w:rPr>
          <w:rFonts w:ascii="Times New Roman" w:hAnsi="Times New Roman" w:cs="Times New Roman"/>
        </w:rPr>
        <w:t>);</w:t>
      </w:r>
    </w:p>
    <w:p w14:paraId="04B02634" w14:textId="77777777" w:rsidR="00D57AEA" w:rsidRPr="00D57AEA" w:rsidRDefault="00D57AEA" w:rsidP="00D57AEA">
      <w:pPr>
        <w:numPr>
          <w:ilvl w:val="0"/>
          <w:numId w:val="6"/>
        </w:numPr>
        <w:rPr>
          <w:rFonts w:ascii="Times New Roman" w:hAnsi="Times New Roman" w:cs="Times New Roman"/>
        </w:rPr>
      </w:pPr>
      <w:r w:rsidRPr="00D57AEA">
        <w:rPr>
          <w:rFonts w:ascii="Times New Roman" w:hAnsi="Times New Roman" w:cs="Times New Roman"/>
        </w:rPr>
        <w:t>Drafting by-laws to guide your nonprofit operations and duties;</w:t>
      </w:r>
    </w:p>
    <w:p w14:paraId="74B63B5B" w14:textId="3FF25343" w:rsidR="00D57AEA" w:rsidRPr="00D57AEA" w:rsidRDefault="00D57AEA" w:rsidP="00D57AEA">
      <w:pPr>
        <w:numPr>
          <w:ilvl w:val="0"/>
          <w:numId w:val="6"/>
        </w:numPr>
        <w:rPr>
          <w:rFonts w:ascii="Times New Roman" w:hAnsi="Times New Roman" w:cs="Times New Roman"/>
        </w:rPr>
      </w:pPr>
      <w:r w:rsidRPr="00D57AEA">
        <w:rPr>
          <w:rFonts w:ascii="Times New Roman" w:hAnsi="Times New Roman" w:cs="Times New Roman"/>
        </w:rPr>
        <w:t>Obtaining a Federal Tax ID number</w:t>
      </w:r>
      <w:sdt>
        <w:sdtPr>
          <w:rPr>
            <w:rFonts w:ascii="Times New Roman" w:hAnsi="Times New Roman" w:cs="Times New Roman"/>
          </w:rPr>
          <w:id w:val="827559835"/>
          <w:citation/>
        </w:sdtPr>
        <w:sdtContent>
          <w:r w:rsidR="00E932F8">
            <w:rPr>
              <w:rFonts w:ascii="Times New Roman" w:hAnsi="Times New Roman" w:cs="Times New Roman"/>
            </w:rPr>
            <w:fldChar w:fldCharType="begin"/>
          </w:r>
          <w:r w:rsidR="00E932F8">
            <w:rPr>
              <w:rFonts w:ascii="Times New Roman" w:hAnsi="Times New Roman" w:cs="Times New Roman"/>
            </w:rPr>
            <w:instrText xml:space="preserve">CITATION Int241 \l 1033 </w:instrText>
          </w:r>
          <w:r w:rsidR="00E932F8">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(Service, Application for IRS EIN/Tax ID Number, 2024)</w:t>
          </w:r>
          <w:r w:rsidR="00E932F8">
            <w:rPr>
              <w:rFonts w:ascii="Times New Roman" w:hAnsi="Times New Roman" w:cs="Times New Roman"/>
            </w:rPr>
            <w:fldChar w:fldCharType="end"/>
          </w:r>
        </w:sdtContent>
      </w:sdt>
      <w:r w:rsidRPr="00D57AEA">
        <w:rPr>
          <w:rFonts w:ascii="Times New Roman" w:hAnsi="Times New Roman" w:cs="Times New Roman"/>
        </w:rPr>
        <w:t>;</w:t>
      </w:r>
    </w:p>
    <w:p w14:paraId="0E10012E" w14:textId="31E5213C" w:rsidR="00D57AEA" w:rsidRPr="00D57AEA" w:rsidRDefault="00D57AEA" w:rsidP="00D57AEA">
      <w:pPr>
        <w:numPr>
          <w:ilvl w:val="0"/>
          <w:numId w:val="6"/>
        </w:numPr>
        <w:rPr>
          <w:rFonts w:ascii="Times New Roman" w:hAnsi="Times New Roman" w:cs="Times New Roman"/>
        </w:rPr>
      </w:pPr>
      <w:r w:rsidRPr="00D57AEA">
        <w:rPr>
          <w:rFonts w:ascii="Times New Roman" w:hAnsi="Times New Roman" w:cs="Times New Roman"/>
        </w:rPr>
        <w:t>Applying to the</w:t>
      </w:r>
      <w:r w:rsidRPr="00D57AEA">
        <w:t> </w:t>
      </w:r>
      <w:r w:rsidRPr="00D57AEA">
        <w:rPr>
          <w:rFonts w:ascii="Times New Roman" w:hAnsi="Times New Roman" w:cs="Times New Roman"/>
          <w:color w:val="000000" w:themeColor="text1"/>
        </w:rPr>
        <w:t>Internal Revenue Service </w:t>
      </w:r>
      <w:r w:rsidRPr="00D57AEA">
        <w:rPr>
          <w:rFonts w:ascii="Times New Roman" w:hAnsi="Times New Roman" w:cs="Times New Roman"/>
        </w:rPr>
        <w:t>to be recognized as a tax-exempt organization</w:t>
      </w:r>
      <w:sdt>
        <w:sdtPr>
          <w:rPr>
            <w:rFonts w:ascii="Times New Roman" w:hAnsi="Times New Roman" w:cs="Times New Roman"/>
          </w:rPr>
          <w:id w:val="1402861005"/>
          <w:citation/>
        </w:sdtPr>
        <w:sdtContent>
          <w:r w:rsidR="00E932F8">
            <w:rPr>
              <w:rFonts w:ascii="Times New Roman" w:hAnsi="Times New Roman" w:cs="Times New Roman"/>
            </w:rPr>
            <w:fldChar w:fldCharType="begin"/>
          </w:r>
          <w:r w:rsidR="00E932F8">
            <w:rPr>
              <w:rFonts w:ascii="Times New Roman" w:hAnsi="Times New Roman" w:cs="Times New Roman"/>
            </w:rPr>
            <w:instrText xml:space="preserve"> CITATION Int24 \l 1033 </w:instrText>
          </w:r>
          <w:r w:rsidR="00E932F8">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(Service, Charities and Nonprofits, 2024)</w:t>
          </w:r>
          <w:r w:rsidR="00E932F8">
            <w:rPr>
              <w:rFonts w:ascii="Times New Roman" w:hAnsi="Times New Roman" w:cs="Times New Roman"/>
            </w:rPr>
            <w:fldChar w:fldCharType="end"/>
          </w:r>
        </w:sdtContent>
      </w:sdt>
      <w:r w:rsidRPr="00D57AEA">
        <w:rPr>
          <w:rFonts w:ascii="Times New Roman" w:hAnsi="Times New Roman" w:cs="Times New Roman"/>
        </w:rPr>
        <w:t>;</w:t>
      </w:r>
    </w:p>
    <w:p w14:paraId="51733010" w14:textId="105F2A73" w:rsidR="00D57AEA" w:rsidRPr="00E932F8" w:rsidRDefault="00D57AEA" w:rsidP="00E932F8">
      <w:pPr>
        <w:numPr>
          <w:ilvl w:val="0"/>
          <w:numId w:val="6"/>
        </w:numPr>
        <w:rPr>
          <w:rFonts w:ascii="Times New Roman" w:hAnsi="Times New Roman" w:cs="Times New Roman"/>
        </w:rPr>
      </w:pPr>
      <w:r w:rsidRPr="00D57AEA">
        <w:rPr>
          <w:rFonts w:ascii="Times New Roman" w:hAnsi="Times New Roman" w:cs="Times New Roman"/>
        </w:rPr>
        <w:t>Registering as a charitable organization within your state, which is required in </w:t>
      </w:r>
      <w:r w:rsidRPr="00D57AEA">
        <w:rPr>
          <w:rFonts w:ascii="Times New Roman" w:hAnsi="Times New Roman" w:cs="Times New Roman"/>
          <w:color w:val="000000" w:themeColor="text1"/>
        </w:rPr>
        <w:t>40 </w:t>
      </w:r>
      <w:r w:rsidRPr="00D57AEA">
        <w:rPr>
          <w:rFonts w:ascii="Times New Roman" w:hAnsi="Times New Roman" w:cs="Times New Roman"/>
        </w:rPr>
        <w:t>states</w:t>
      </w:r>
      <w:sdt>
        <w:sdtPr>
          <w:rPr>
            <w:rFonts w:ascii="Times New Roman" w:hAnsi="Times New Roman" w:cs="Times New Roman"/>
          </w:rPr>
          <w:id w:val="-1493175370"/>
          <w:citation/>
        </w:sdtPr>
        <w:sdtContent>
          <w:r w:rsidR="00E932F8">
            <w:rPr>
              <w:rFonts w:ascii="Times New Roman" w:hAnsi="Times New Roman" w:cs="Times New Roman"/>
            </w:rPr>
            <w:fldChar w:fldCharType="begin"/>
          </w:r>
          <w:r w:rsidR="00E932F8">
            <w:rPr>
              <w:rFonts w:ascii="Times New Roman" w:hAnsi="Times New Roman" w:cs="Times New Roman"/>
            </w:rPr>
            <w:instrText xml:space="preserve"> CITATION Fou24 \l 1033 </w:instrText>
          </w:r>
          <w:r w:rsidR="00E932F8">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(Group, 2024)</w:t>
          </w:r>
          <w:r w:rsidR="00E932F8">
            <w:rPr>
              <w:rFonts w:ascii="Times New Roman" w:hAnsi="Times New Roman" w:cs="Times New Roman"/>
            </w:rPr>
            <w:fldChar w:fldCharType="end"/>
          </w:r>
        </w:sdtContent>
      </w:sdt>
      <w:r w:rsidRPr="00D57AEA">
        <w:rPr>
          <w:rFonts w:ascii="Times New Roman" w:hAnsi="Times New Roman" w:cs="Times New Roman"/>
        </w:rPr>
        <w:t>.</w:t>
      </w:r>
    </w:p>
    <w:p w14:paraId="3121DB7C" w14:textId="00E0B02E" w:rsidR="004E2172" w:rsidRPr="00FD49EC" w:rsidRDefault="0046499C" w:rsidP="00E82D6E">
      <w:pPr>
        <w:ind w:firstLine="720"/>
        <w:rPr>
          <w:rFonts w:ascii="Times New Roman" w:hAnsi="Times New Roman" w:cs="Times New Roman"/>
        </w:rPr>
      </w:pPr>
      <w:r w:rsidRPr="00FD49EC">
        <w:rPr>
          <w:rFonts w:ascii="Times New Roman" w:hAnsi="Times New Roman" w:cs="Times New Roman"/>
        </w:rPr>
        <w:t xml:space="preserve">Some agencies may opt to </w:t>
      </w:r>
      <w:r w:rsidRPr="004A63C8">
        <w:rPr>
          <w:rFonts w:ascii="Times New Roman" w:hAnsi="Times New Roman" w:cs="Times New Roman"/>
          <w:u w:val="single"/>
        </w:rPr>
        <w:t>partner</w:t>
      </w:r>
      <w:r w:rsidRPr="00FD49EC">
        <w:rPr>
          <w:rFonts w:ascii="Times New Roman" w:hAnsi="Times New Roman" w:cs="Times New Roman"/>
        </w:rPr>
        <w:t xml:space="preserve"> with an existing police association or local service group like the Rotary to include K-9s as part of their broader initiative. </w:t>
      </w:r>
      <w:r w:rsidR="004A63C8">
        <w:rPr>
          <w:rFonts w:ascii="Times New Roman" w:hAnsi="Times New Roman" w:cs="Times New Roman"/>
        </w:rPr>
        <w:t xml:space="preserve">Some benefits of that would be that the existing group already has by-laws in place, the IRS paperwork done, board of directors already established and likely a track record of successful fundraising. </w:t>
      </w:r>
      <w:r w:rsidRPr="00FD49EC">
        <w:rPr>
          <w:rFonts w:ascii="Times New Roman" w:hAnsi="Times New Roman" w:cs="Times New Roman"/>
        </w:rPr>
        <w:t xml:space="preserve">A </w:t>
      </w:r>
      <w:r w:rsidR="004E2172" w:rsidRPr="00FD49EC">
        <w:rPr>
          <w:rFonts w:ascii="Times New Roman" w:hAnsi="Times New Roman" w:cs="Times New Roman"/>
        </w:rPr>
        <w:t xml:space="preserve">K-9 unit can access </w:t>
      </w:r>
      <w:r w:rsidR="004A63C8">
        <w:rPr>
          <w:rFonts w:ascii="Times New Roman" w:hAnsi="Times New Roman" w:cs="Times New Roman"/>
        </w:rPr>
        <w:t xml:space="preserve">these </w:t>
      </w:r>
      <w:r w:rsidR="004E2172" w:rsidRPr="00FD49EC">
        <w:rPr>
          <w:rFonts w:ascii="Times New Roman" w:hAnsi="Times New Roman" w:cs="Times New Roman"/>
        </w:rPr>
        <w:t>resources, build credibility, and establish a reliable stream of donations</w:t>
      </w:r>
      <w:r w:rsidRPr="00FD49EC">
        <w:rPr>
          <w:rFonts w:ascii="Times New Roman" w:hAnsi="Times New Roman" w:cs="Times New Roman"/>
        </w:rPr>
        <w:t xml:space="preserve"> using these already </w:t>
      </w:r>
      <w:r w:rsidR="004A63C8" w:rsidRPr="00FD49EC">
        <w:rPr>
          <w:rFonts w:ascii="Times New Roman" w:hAnsi="Times New Roman" w:cs="Times New Roman"/>
        </w:rPr>
        <w:t>reputable</w:t>
      </w:r>
      <w:r w:rsidRPr="00FD49EC">
        <w:rPr>
          <w:rFonts w:ascii="Times New Roman" w:hAnsi="Times New Roman" w:cs="Times New Roman"/>
        </w:rPr>
        <w:t xml:space="preserve"> groups and personal expertise</w:t>
      </w:r>
      <w:r w:rsidR="004E2172" w:rsidRPr="00FD49EC">
        <w:rPr>
          <w:rFonts w:ascii="Times New Roman" w:hAnsi="Times New Roman" w:cs="Times New Roman"/>
        </w:rPr>
        <w:t xml:space="preserve">. </w:t>
      </w:r>
    </w:p>
    <w:p w14:paraId="17543D96" w14:textId="224A30D8" w:rsidR="004E2172" w:rsidRPr="00FD49EC" w:rsidRDefault="004E2172" w:rsidP="00E82D6E">
      <w:pPr>
        <w:ind w:firstLine="720"/>
        <w:rPr>
          <w:rFonts w:ascii="Times New Roman" w:hAnsi="Times New Roman" w:cs="Times New Roman"/>
        </w:rPr>
      </w:pPr>
      <w:r w:rsidRPr="00FD49EC">
        <w:rPr>
          <w:rFonts w:ascii="Times New Roman" w:hAnsi="Times New Roman" w:cs="Times New Roman"/>
        </w:rPr>
        <w:t xml:space="preserve">An effective fundraising strategy involves building relationships with local businesses, community leaders, and residents. By creating awareness of the K-9 unit’s role in public safety and engaging with local organizations, police departments can foster community support. Hosting events such as </w:t>
      </w:r>
      <w:r w:rsidR="004A63C8">
        <w:rPr>
          <w:rFonts w:ascii="Times New Roman" w:hAnsi="Times New Roman" w:cs="Times New Roman"/>
        </w:rPr>
        <w:t xml:space="preserve">K-9 Academy </w:t>
      </w:r>
      <w:r w:rsidRPr="00FD49EC">
        <w:rPr>
          <w:rFonts w:ascii="Times New Roman" w:hAnsi="Times New Roman" w:cs="Times New Roman"/>
        </w:rPr>
        <w:t xml:space="preserve">open houses, dog wash fundraisers, or charity challenges (like Texas </w:t>
      </w:r>
      <w:proofErr w:type="spellStart"/>
      <w:r w:rsidRPr="00FD49EC">
        <w:rPr>
          <w:rFonts w:ascii="Times New Roman" w:hAnsi="Times New Roman" w:cs="Times New Roman"/>
        </w:rPr>
        <w:t>Hold’em</w:t>
      </w:r>
      <w:proofErr w:type="spellEnd"/>
      <w:r w:rsidRPr="00FD49EC">
        <w:rPr>
          <w:rFonts w:ascii="Times New Roman" w:hAnsi="Times New Roman" w:cs="Times New Roman"/>
        </w:rPr>
        <w:t xml:space="preserve"> tournaments</w:t>
      </w:r>
      <w:r w:rsidR="004A63C8">
        <w:rPr>
          <w:rFonts w:ascii="Times New Roman" w:hAnsi="Times New Roman" w:cs="Times New Roman"/>
        </w:rPr>
        <w:t xml:space="preserve"> or a gaming night at a local casino</w:t>
      </w:r>
      <w:r w:rsidRPr="00FD49EC">
        <w:rPr>
          <w:rFonts w:ascii="Times New Roman" w:hAnsi="Times New Roman" w:cs="Times New Roman"/>
        </w:rPr>
        <w:t>) can help create strong ties with local residents and businesses. Asking for in-kind contributions, such as supplies, services, or event space, can also significantly reduce fundraising costs</w:t>
      </w:r>
      <w:sdt>
        <w:sdtPr>
          <w:rPr>
            <w:rFonts w:ascii="Times New Roman" w:hAnsi="Times New Roman" w:cs="Times New Roman"/>
          </w:rPr>
          <w:id w:val="925926572"/>
          <w:citation/>
        </w:sdtPr>
        <w:sdtContent>
          <w:r w:rsidR="004A63C8">
            <w:rPr>
              <w:rFonts w:ascii="Times New Roman" w:hAnsi="Times New Roman" w:cs="Times New Roman"/>
            </w:rPr>
            <w:fldChar w:fldCharType="begin"/>
          </w:r>
          <w:r w:rsidR="004A63C8">
            <w:rPr>
              <w:rFonts w:ascii="Times New Roman" w:hAnsi="Times New Roman" w:cs="Times New Roman"/>
            </w:rPr>
            <w:instrText xml:space="preserve"> CITATION Non \l 1033 </w:instrText>
          </w:r>
          <w:r w:rsidR="004A63C8">
            <w:rPr>
              <w:rFonts w:ascii="Times New Roman" w:hAnsi="Times New Roman" w:cs="Times New Roman"/>
            </w:rPr>
            <w:fldChar w:fldCharType="separate"/>
          </w:r>
          <w:r w:rsidR="00D521C1">
            <w:rPr>
              <w:rFonts w:ascii="Times New Roman" w:hAnsi="Times New Roman" w:cs="Times New Roman"/>
              <w:noProof/>
            </w:rPr>
            <w:t xml:space="preserve"> </w:t>
          </w:r>
          <w:r w:rsidR="00D521C1" w:rsidRPr="00D521C1">
            <w:rPr>
              <w:rFonts w:ascii="Times New Roman" w:hAnsi="Times New Roman" w:cs="Times New Roman"/>
              <w:noProof/>
            </w:rPr>
            <w:t>(HUB, n.d.)</w:t>
          </w:r>
          <w:r w:rsidR="004A63C8">
            <w:rPr>
              <w:rFonts w:ascii="Times New Roman" w:hAnsi="Times New Roman" w:cs="Times New Roman"/>
            </w:rPr>
            <w:fldChar w:fldCharType="end"/>
          </w:r>
        </w:sdtContent>
      </w:sdt>
      <w:r w:rsidRPr="00FD49EC">
        <w:rPr>
          <w:rFonts w:ascii="Times New Roman" w:hAnsi="Times New Roman" w:cs="Times New Roman"/>
        </w:rPr>
        <w:t>.</w:t>
      </w:r>
    </w:p>
    <w:p w14:paraId="38D94B78" w14:textId="77777777" w:rsidR="004E2172" w:rsidRPr="00FD49EC" w:rsidRDefault="004E2172" w:rsidP="00E82D6E">
      <w:pPr>
        <w:ind w:firstLine="360"/>
        <w:rPr>
          <w:rFonts w:ascii="Times New Roman" w:hAnsi="Times New Roman" w:cs="Times New Roman"/>
        </w:rPr>
      </w:pPr>
      <w:r w:rsidRPr="00FD49EC">
        <w:rPr>
          <w:rFonts w:ascii="Times New Roman" w:hAnsi="Times New Roman" w:cs="Times New Roman"/>
        </w:rPr>
        <w:t>While individual donations are a primary source of revenue, law enforcement agencies should also consider exploring additional funding opportunities, such as:</w:t>
      </w:r>
    </w:p>
    <w:p w14:paraId="03310274" w14:textId="12C65546" w:rsidR="004E2172" w:rsidRPr="004A63C8" w:rsidRDefault="004E2172" w:rsidP="004A63C8">
      <w:pPr>
        <w:pStyle w:val="ListParagraph"/>
        <w:numPr>
          <w:ilvl w:val="0"/>
          <w:numId w:val="7"/>
        </w:numPr>
        <w:rPr>
          <w:rFonts w:ascii="Times New Roman" w:hAnsi="Times New Roman" w:cs="Times New Roman"/>
        </w:rPr>
      </w:pPr>
      <w:r w:rsidRPr="004A63C8">
        <w:rPr>
          <w:rFonts w:ascii="Times New Roman" w:hAnsi="Times New Roman" w:cs="Times New Roman"/>
          <w:b/>
          <w:bCs/>
        </w:rPr>
        <w:t>Grants</w:t>
      </w:r>
      <w:r w:rsidRPr="004A63C8">
        <w:rPr>
          <w:rFonts w:ascii="Times New Roman" w:hAnsi="Times New Roman" w:cs="Times New Roman"/>
        </w:rPr>
        <w:t>: Federal and state grants, while complex to apply for, can be a valuable resource.</w:t>
      </w:r>
      <w:r w:rsidR="004A63C8" w:rsidRPr="004A63C8">
        <w:rPr>
          <w:rFonts w:ascii="Times New Roman" w:hAnsi="Times New Roman" w:cs="Times New Roman"/>
        </w:rPr>
        <w:t xml:space="preserve"> Agencies should seek help from local senators or representatives to navigate this application process. </w:t>
      </w:r>
      <w:r w:rsidRPr="004A63C8">
        <w:rPr>
          <w:rFonts w:ascii="Times New Roman" w:hAnsi="Times New Roman" w:cs="Times New Roman"/>
        </w:rPr>
        <w:t xml:space="preserve">Organizations like the </w:t>
      </w:r>
      <w:r w:rsidRPr="004A63C8">
        <w:rPr>
          <w:rFonts w:ascii="Times New Roman" w:hAnsi="Times New Roman" w:cs="Times New Roman"/>
          <w:b/>
          <w:bCs/>
        </w:rPr>
        <w:t>AKC Reunite K9 Cop Grant</w:t>
      </w:r>
      <w:r w:rsidRPr="004A63C8">
        <w:rPr>
          <w:rFonts w:ascii="Times New Roman" w:hAnsi="Times New Roman" w:cs="Times New Roman"/>
        </w:rPr>
        <w:t xml:space="preserve"> or </w:t>
      </w:r>
      <w:r w:rsidRPr="004A63C8">
        <w:rPr>
          <w:rFonts w:ascii="Times New Roman" w:hAnsi="Times New Roman" w:cs="Times New Roman"/>
          <w:b/>
          <w:bCs/>
        </w:rPr>
        <w:t>The Stanton Foundation</w:t>
      </w:r>
      <w:r w:rsidRPr="004A63C8">
        <w:rPr>
          <w:rFonts w:ascii="Times New Roman" w:hAnsi="Times New Roman" w:cs="Times New Roman"/>
        </w:rPr>
        <w:t xml:space="preserve"> offer </w:t>
      </w:r>
      <w:r w:rsidR="00A02ADB" w:rsidRPr="004A63C8">
        <w:rPr>
          <w:rFonts w:ascii="Times New Roman" w:hAnsi="Times New Roman" w:cs="Times New Roman"/>
        </w:rPr>
        <w:t xml:space="preserve">MUCH easier </w:t>
      </w:r>
      <w:r w:rsidRPr="004A63C8">
        <w:rPr>
          <w:rFonts w:ascii="Times New Roman" w:hAnsi="Times New Roman" w:cs="Times New Roman"/>
        </w:rPr>
        <w:t xml:space="preserve">funding </w:t>
      </w:r>
      <w:r w:rsidR="004A63C8" w:rsidRPr="004A63C8">
        <w:rPr>
          <w:rFonts w:ascii="Times New Roman" w:hAnsi="Times New Roman" w:cs="Times New Roman"/>
        </w:rPr>
        <w:t>grants</w:t>
      </w:r>
      <w:r w:rsidRPr="004A63C8">
        <w:rPr>
          <w:rFonts w:ascii="Times New Roman" w:hAnsi="Times New Roman" w:cs="Times New Roman"/>
        </w:rPr>
        <w:t xml:space="preserve"> for K-9 units.</w:t>
      </w:r>
      <w:r w:rsidR="004A63C8" w:rsidRPr="004A63C8">
        <w:rPr>
          <w:rFonts w:ascii="Times New Roman" w:hAnsi="Times New Roman" w:cs="Times New Roman"/>
        </w:rPr>
        <w:t xml:space="preserve"> Fo</w:t>
      </w:r>
      <w:r w:rsidR="004A63C8">
        <w:rPr>
          <w:rFonts w:ascii="Times New Roman" w:hAnsi="Times New Roman" w:cs="Times New Roman"/>
        </w:rPr>
        <w:t xml:space="preserve">r </w:t>
      </w:r>
      <w:r w:rsidR="004A63C8" w:rsidRPr="004A63C8">
        <w:rPr>
          <w:rFonts w:ascii="Times New Roman" w:hAnsi="Times New Roman" w:cs="Times New Roman"/>
        </w:rPr>
        <w:t xml:space="preserve">example, </w:t>
      </w:r>
      <w:r w:rsidR="004A63C8" w:rsidRPr="004A63C8">
        <w:rPr>
          <w:rFonts w:ascii="Times New Roman" w:hAnsi="Times New Roman" w:cs="Times New Roman"/>
          <w:b/>
          <w:bCs/>
        </w:rPr>
        <w:lastRenderedPageBreak/>
        <w:t>AKC Reunite K9 Cop Grant</w:t>
      </w:r>
      <w:r w:rsidR="004A63C8" w:rsidRPr="004A63C8">
        <w:rPr>
          <w:rFonts w:ascii="Times New Roman" w:hAnsi="Times New Roman" w:cs="Times New Roman"/>
        </w:rPr>
        <w:t xml:space="preserve">, matches $3 for every $1 raised by the department up to $7,500. The </w:t>
      </w:r>
      <w:r w:rsidR="004A63C8" w:rsidRPr="004A63C8">
        <w:rPr>
          <w:rFonts w:ascii="Times New Roman" w:hAnsi="Times New Roman" w:cs="Times New Roman"/>
          <w:b/>
          <w:bCs/>
        </w:rPr>
        <w:t>Stanton Foundation</w:t>
      </w:r>
      <w:r w:rsidR="004A63C8" w:rsidRPr="004A63C8">
        <w:rPr>
          <w:rFonts w:ascii="Times New Roman" w:hAnsi="Times New Roman" w:cs="Times New Roman"/>
        </w:rPr>
        <w:t xml:space="preserve"> has also provided millions in grants to establish and maintain K-9 units in various states. Additionally, the </w:t>
      </w:r>
      <w:r w:rsidR="004A63C8" w:rsidRPr="004A63C8">
        <w:rPr>
          <w:rFonts w:ascii="Times New Roman" w:hAnsi="Times New Roman" w:cs="Times New Roman"/>
          <w:b/>
          <w:bCs/>
        </w:rPr>
        <w:t>National Police Dog Foundation, Working Dog Foundation,</w:t>
      </w:r>
      <w:r w:rsidR="004A63C8" w:rsidRPr="004A63C8">
        <w:rPr>
          <w:rFonts w:ascii="Times New Roman" w:hAnsi="Times New Roman" w:cs="Times New Roman"/>
        </w:rPr>
        <w:t xml:space="preserve"> and </w:t>
      </w:r>
      <w:r w:rsidR="004A63C8" w:rsidRPr="004A63C8">
        <w:rPr>
          <w:rFonts w:ascii="Times New Roman" w:hAnsi="Times New Roman" w:cs="Times New Roman"/>
          <w:b/>
          <w:bCs/>
        </w:rPr>
        <w:t>K9s4COPS</w:t>
      </w:r>
      <w:r w:rsidR="004A63C8" w:rsidRPr="004A63C8">
        <w:rPr>
          <w:rFonts w:ascii="Times New Roman" w:hAnsi="Times New Roman" w:cs="Times New Roman"/>
        </w:rPr>
        <w:t xml:space="preserve"> offer grant opportunities for departments looking to start or expand their K-9 programs.</w:t>
      </w:r>
    </w:p>
    <w:p w14:paraId="0A37D70A" w14:textId="77777777" w:rsidR="004E2172" w:rsidRPr="00FD49EC" w:rsidRDefault="004E2172" w:rsidP="004E2172">
      <w:pPr>
        <w:numPr>
          <w:ilvl w:val="0"/>
          <w:numId w:val="2"/>
        </w:numPr>
        <w:rPr>
          <w:rFonts w:ascii="Times New Roman" w:hAnsi="Times New Roman" w:cs="Times New Roman"/>
        </w:rPr>
      </w:pPr>
      <w:r w:rsidRPr="00FD49EC">
        <w:rPr>
          <w:rFonts w:ascii="Times New Roman" w:hAnsi="Times New Roman" w:cs="Times New Roman"/>
          <w:b/>
          <w:bCs/>
        </w:rPr>
        <w:t>Memorials and Honorary Gifts</w:t>
      </w:r>
      <w:r w:rsidRPr="00FD49EC">
        <w:rPr>
          <w:rFonts w:ascii="Times New Roman" w:hAnsi="Times New Roman" w:cs="Times New Roman"/>
        </w:rPr>
        <w:t>: Many people prefer to donate in memory of a loved one or in honor of a person they admire. Memorial funds can be a unique and meaningful way to raise money for a K-9 unit.</w:t>
      </w:r>
    </w:p>
    <w:p w14:paraId="1B414546" w14:textId="77777777" w:rsidR="004E2172" w:rsidRPr="00FD49EC" w:rsidRDefault="004E2172" w:rsidP="004E2172">
      <w:pPr>
        <w:numPr>
          <w:ilvl w:val="0"/>
          <w:numId w:val="2"/>
        </w:numPr>
        <w:rPr>
          <w:rFonts w:ascii="Times New Roman" w:hAnsi="Times New Roman" w:cs="Times New Roman"/>
        </w:rPr>
      </w:pPr>
      <w:r w:rsidRPr="00FD49EC">
        <w:rPr>
          <w:rFonts w:ascii="Times New Roman" w:hAnsi="Times New Roman" w:cs="Times New Roman"/>
          <w:b/>
          <w:bCs/>
        </w:rPr>
        <w:t>Matching Grants</w:t>
      </w:r>
      <w:r w:rsidRPr="00FD49EC">
        <w:rPr>
          <w:rFonts w:ascii="Times New Roman" w:hAnsi="Times New Roman" w:cs="Times New Roman"/>
        </w:rPr>
        <w:t>: Some corporations or large donors may offer matching grant opportunities, which can significantly increase the amount of funding raised.</w:t>
      </w:r>
    </w:p>
    <w:p w14:paraId="40093567" w14:textId="77777777" w:rsidR="004E2172" w:rsidRPr="00FD49EC" w:rsidRDefault="004E2172" w:rsidP="004E2172">
      <w:pPr>
        <w:numPr>
          <w:ilvl w:val="0"/>
          <w:numId w:val="3"/>
        </w:numPr>
        <w:rPr>
          <w:rFonts w:ascii="Times New Roman" w:hAnsi="Times New Roman" w:cs="Times New Roman"/>
        </w:rPr>
      </w:pPr>
      <w:r w:rsidRPr="00FD49EC">
        <w:rPr>
          <w:rFonts w:ascii="Times New Roman" w:hAnsi="Times New Roman" w:cs="Times New Roman"/>
          <w:b/>
          <w:bCs/>
        </w:rPr>
        <w:t>Comics for K-9s</w:t>
      </w:r>
      <w:r w:rsidRPr="00FD49EC">
        <w:rPr>
          <w:rFonts w:ascii="Times New Roman" w:hAnsi="Times New Roman" w:cs="Times New Roman"/>
        </w:rPr>
        <w:t>: These toys or training tools can be donated to help keep the K-9s engaged and active.</w:t>
      </w:r>
    </w:p>
    <w:p w14:paraId="3C528384" w14:textId="77777777" w:rsidR="004E2172" w:rsidRPr="00FD49EC" w:rsidRDefault="004E2172" w:rsidP="004E2172">
      <w:pPr>
        <w:numPr>
          <w:ilvl w:val="0"/>
          <w:numId w:val="3"/>
        </w:numPr>
        <w:rPr>
          <w:rFonts w:ascii="Times New Roman" w:hAnsi="Times New Roman" w:cs="Times New Roman"/>
        </w:rPr>
      </w:pPr>
      <w:r w:rsidRPr="00FD49EC">
        <w:rPr>
          <w:rFonts w:ascii="Times New Roman" w:hAnsi="Times New Roman" w:cs="Times New Roman"/>
          <w:b/>
          <w:bCs/>
        </w:rPr>
        <w:t>Challenge Coins</w:t>
      </w:r>
      <w:r w:rsidRPr="00FD49EC">
        <w:rPr>
          <w:rFonts w:ascii="Times New Roman" w:hAnsi="Times New Roman" w:cs="Times New Roman"/>
        </w:rPr>
        <w:t>: Selling custom-made challenge coins or merchandise can be a profitable way to raise money.</w:t>
      </w:r>
    </w:p>
    <w:p w14:paraId="448C234A" w14:textId="77777777" w:rsidR="004E2172" w:rsidRPr="00FD49EC" w:rsidRDefault="004E2172" w:rsidP="004E2172">
      <w:pPr>
        <w:numPr>
          <w:ilvl w:val="0"/>
          <w:numId w:val="3"/>
        </w:numPr>
        <w:rPr>
          <w:rFonts w:ascii="Times New Roman" w:hAnsi="Times New Roman" w:cs="Times New Roman"/>
        </w:rPr>
      </w:pPr>
      <w:r w:rsidRPr="00FD49EC">
        <w:rPr>
          <w:rFonts w:ascii="Times New Roman" w:hAnsi="Times New Roman" w:cs="Times New Roman"/>
          <w:b/>
          <w:bCs/>
        </w:rPr>
        <w:t>Adopt-a-K9 Programs</w:t>
      </w:r>
      <w:r w:rsidRPr="00FD49EC">
        <w:rPr>
          <w:rFonts w:ascii="Times New Roman" w:hAnsi="Times New Roman" w:cs="Times New Roman"/>
        </w:rPr>
        <w:t>: Some agencies offer “adoption” programs for retired K-9s, where individuals can financially support the dog’s retirement care.</w:t>
      </w:r>
    </w:p>
    <w:p w14:paraId="47369ACA" w14:textId="46DD9BD8" w:rsidR="004E2172" w:rsidRPr="00FD49EC" w:rsidRDefault="004E2172" w:rsidP="00E82D6E">
      <w:pPr>
        <w:ind w:firstLine="360"/>
        <w:rPr>
          <w:rFonts w:ascii="Times New Roman" w:hAnsi="Times New Roman" w:cs="Times New Roman"/>
        </w:rPr>
      </w:pPr>
      <w:r w:rsidRPr="00FD49EC">
        <w:rPr>
          <w:rFonts w:ascii="Times New Roman" w:hAnsi="Times New Roman" w:cs="Times New Roman"/>
        </w:rPr>
        <w:t xml:space="preserve">While there are numerous fundraising opportunities, it is important to avoid ineffective or overly complicated methods </w:t>
      </w:r>
      <w:r w:rsidR="00A02ADB" w:rsidRPr="00FD49EC">
        <w:rPr>
          <w:rFonts w:ascii="Times New Roman" w:hAnsi="Times New Roman" w:cs="Times New Roman"/>
        </w:rPr>
        <w:t xml:space="preserve">(pitfalls) </w:t>
      </w:r>
      <w:r w:rsidRPr="00FD49EC">
        <w:rPr>
          <w:rFonts w:ascii="Times New Roman" w:hAnsi="Times New Roman" w:cs="Times New Roman"/>
        </w:rPr>
        <w:t>that can drain resources without yielding substantial returns. Here are a few pitfalls to watch out for:</w:t>
      </w:r>
    </w:p>
    <w:p w14:paraId="14DD17BE" w14:textId="27B33FC4" w:rsidR="004E2172" w:rsidRPr="00FD49EC" w:rsidRDefault="004E2172" w:rsidP="004E2172">
      <w:pPr>
        <w:numPr>
          <w:ilvl w:val="0"/>
          <w:numId w:val="4"/>
        </w:numPr>
        <w:rPr>
          <w:rFonts w:ascii="Times New Roman" w:hAnsi="Times New Roman" w:cs="Times New Roman"/>
        </w:rPr>
      </w:pPr>
      <w:r w:rsidRPr="00FD49EC">
        <w:rPr>
          <w:rFonts w:ascii="Times New Roman" w:hAnsi="Times New Roman" w:cs="Times New Roman"/>
          <w:b/>
          <w:bCs/>
        </w:rPr>
        <w:t>Raffles, Tee Shirt Sales, and Auctions</w:t>
      </w:r>
      <w:r w:rsidRPr="00FD49EC">
        <w:rPr>
          <w:rFonts w:ascii="Times New Roman" w:hAnsi="Times New Roman" w:cs="Times New Roman"/>
        </w:rPr>
        <w:t xml:space="preserve">: These methods often require substantial time and effort </w:t>
      </w:r>
      <w:r w:rsidR="000F258D">
        <w:rPr>
          <w:rFonts w:ascii="Times New Roman" w:hAnsi="Times New Roman" w:cs="Times New Roman"/>
        </w:rPr>
        <w:t xml:space="preserve">by the group </w:t>
      </w:r>
      <w:r w:rsidRPr="00FD49EC">
        <w:rPr>
          <w:rFonts w:ascii="Times New Roman" w:hAnsi="Times New Roman" w:cs="Times New Roman"/>
        </w:rPr>
        <w:t>but may not generate enough funds to justify the resources spent.</w:t>
      </w:r>
    </w:p>
    <w:p w14:paraId="00E49E22" w14:textId="3A7FF7FB" w:rsidR="004E2172" w:rsidRPr="00FD49EC" w:rsidRDefault="004E2172" w:rsidP="004E2172">
      <w:pPr>
        <w:numPr>
          <w:ilvl w:val="0"/>
          <w:numId w:val="4"/>
        </w:numPr>
        <w:rPr>
          <w:rFonts w:ascii="Times New Roman" w:hAnsi="Times New Roman" w:cs="Times New Roman"/>
        </w:rPr>
      </w:pPr>
      <w:r w:rsidRPr="00FD49EC">
        <w:rPr>
          <w:rFonts w:ascii="Times New Roman" w:hAnsi="Times New Roman" w:cs="Times New Roman"/>
          <w:b/>
          <w:bCs/>
        </w:rPr>
        <w:t>GoFundMe and Online Fundraisers</w:t>
      </w:r>
      <w:r w:rsidRPr="00FD49EC">
        <w:rPr>
          <w:rFonts w:ascii="Times New Roman" w:hAnsi="Times New Roman" w:cs="Times New Roman"/>
        </w:rPr>
        <w:t>: While these platforms can be useful, they are often not as effective for large-scale fundraising campaigns, especially for K-9 units.</w:t>
      </w:r>
      <w:r w:rsidR="000F258D">
        <w:rPr>
          <w:rFonts w:ascii="Times New Roman" w:hAnsi="Times New Roman" w:cs="Times New Roman"/>
        </w:rPr>
        <w:t xml:space="preserve"> Many people do not trust these fundraisers or the percentage of ‘take’ they get from the donation for their service. There have also been numerous announcements placed by police departments about sketchy phone fundraising so using one would be send</w:t>
      </w:r>
      <w:r w:rsidR="00944E8B">
        <w:rPr>
          <w:rFonts w:ascii="Times New Roman" w:hAnsi="Times New Roman" w:cs="Times New Roman"/>
        </w:rPr>
        <w:t>ing</w:t>
      </w:r>
      <w:r w:rsidR="000F258D">
        <w:rPr>
          <w:rFonts w:ascii="Times New Roman" w:hAnsi="Times New Roman" w:cs="Times New Roman"/>
        </w:rPr>
        <w:t xml:space="preserve"> conflicting advice. </w:t>
      </w:r>
    </w:p>
    <w:p w14:paraId="5D93241D" w14:textId="77777777" w:rsidR="004E2172" w:rsidRPr="00FD49EC" w:rsidRDefault="004E2172" w:rsidP="004E2172">
      <w:pPr>
        <w:numPr>
          <w:ilvl w:val="0"/>
          <w:numId w:val="4"/>
        </w:numPr>
        <w:rPr>
          <w:rFonts w:ascii="Times New Roman" w:hAnsi="Times New Roman" w:cs="Times New Roman"/>
        </w:rPr>
      </w:pPr>
      <w:r w:rsidRPr="00FD49EC">
        <w:rPr>
          <w:rFonts w:ascii="Times New Roman" w:hAnsi="Times New Roman" w:cs="Times New Roman"/>
          <w:b/>
          <w:bCs/>
        </w:rPr>
        <w:t>Lack of Deadline or Thank You</w:t>
      </w:r>
      <w:r w:rsidRPr="00FD49EC">
        <w:rPr>
          <w:rFonts w:ascii="Times New Roman" w:hAnsi="Times New Roman" w:cs="Times New Roman"/>
        </w:rPr>
        <w:t xml:space="preserve">: A crucial element of successful fundraising is creating urgency and acknowledging donors. Without a clear deadline or personalized thank-you notes, donors may feel unappreciated and less likely to contribute </w:t>
      </w:r>
      <w:proofErr w:type="gramStart"/>
      <w:r w:rsidRPr="00FD49EC">
        <w:rPr>
          <w:rFonts w:ascii="Times New Roman" w:hAnsi="Times New Roman" w:cs="Times New Roman"/>
        </w:rPr>
        <w:t>in</w:t>
      </w:r>
      <w:proofErr w:type="gramEnd"/>
      <w:r w:rsidRPr="00FD49EC">
        <w:rPr>
          <w:rFonts w:ascii="Times New Roman" w:hAnsi="Times New Roman" w:cs="Times New Roman"/>
        </w:rPr>
        <w:t xml:space="preserve"> the future.</w:t>
      </w:r>
    </w:p>
    <w:p w14:paraId="770689CC" w14:textId="6D9B9C84" w:rsidR="004E2172" w:rsidRDefault="004E2172" w:rsidP="00E82D6E">
      <w:pPr>
        <w:ind w:firstLine="360"/>
        <w:rPr>
          <w:rFonts w:ascii="Times New Roman" w:hAnsi="Times New Roman" w:cs="Times New Roman"/>
        </w:rPr>
      </w:pPr>
      <w:r w:rsidRPr="00FD49EC">
        <w:rPr>
          <w:rFonts w:ascii="Times New Roman" w:hAnsi="Times New Roman" w:cs="Times New Roman"/>
        </w:rPr>
        <w:t xml:space="preserve">Fundraising for police K-9 units is an essential, though </w:t>
      </w:r>
      <w:r w:rsidR="000F258D">
        <w:rPr>
          <w:rFonts w:ascii="Times New Roman" w:hAnsi="Times New Roman" w:cs="Times New Roman"/>
        </w:rPr>
        <w:t>sometimes</w:t>
      </w:r>
      <w:r w:rsidRPr="00FD49EC">
        <w:rPr>
          <w:rFonts w:ascii="Times New Roman" w:hAnsi="Times New Roman" w:cs="Times New Roman"/>
        </w:rPr>
        <w:t xml:space="preserve"> challenging</w:t>
      </w:r>
      <w:r w:rsidR="000F258D">
        <w:rPr>
          <w:rFonts w:ascii="Times New Roman" w:hAnsi="Times New Roman" w:cs="Times New Roman"/>
        </w:rPr>
        <w:t xml:space="preserve"> </w:t>
      </w:r>
      <w:r w:rsidRPr="00FD49EC">
        <w:rPr>
          <w:rFonts w:ascii="Times New Roman" w:hAnsi="Times New Roman" w:cs="Times New Roman"/>
        </w:rPr>
        <w:t xml:space="preserve">task for law </w:t>
      </w:r>
      <w:r w:rsidR="000F258D">
        <w:rPr>
          <w:rFonts w:ascii="Times New Roman" w:hAnsi="Times New Roman" w:cs="Times New Roman"/>
        </w:rPr>
        <w:t>police</w:t>
      </w:r>
      <w:r w:rsidRPr="00FD49EC">
        <w:rPr>
          <w:rFonts w:ascii="Times New Roman" w:hAnsi="Times New Roman" w:cs="Times New Roman"/>
        </w:rPr>
        <w:t xml:space="preserve"> agencies. By taking a </w:t>
      </w:r>
      <w:r w:rsidRPr="000F258D">
        <w:rPr>
          <w:rFonts w:ascii="Times New Roman" w:hAnsi="Times New Roman" w:cs="Times New Roman"/>
          <w:b/>
          <w:bCs/>
        </w:rPr>
        <w:t>proactive</w:t>
      </w:r>
      <w:r w:rsidRPr="00FD49EC">
        <w:rPr>
          <w:rFonts w:ascii="Times New Roman" w:hAnsi="Times New Roman" w:cs="Times New Roman"/>
        </w:rPr>
        <w:t xml:space="preserve"> and </w:t>
      </w:r>
      <w:r w:rsidRPr="000F258D">
        <w:rPr>
          <w:rFonts w:ascii="Times New Roman" w:hAnsi="Times New Roman" w:cs="Times New Roman"/>
          <w:b/>
          <w:bCs/>
        </w:rPr>
        <w:t>strategic</w:t>
      </w:r>
      <w:r w:rsidRPr="00FD49EC">
        <w:rPr>
          <w:rFonts w:ascii="Times New Roman" w:hAnsi="Times New Roman" w:cs="Times New Roman"/>
        </w:rPr>
        <w:t xml:space="preserve"> approach to fundraising—whether through community engagement, grants, or in-kind contributions—agencies can ensure their K-9 units are well-equipped to serve and protect the public. Establishing a nonprofit organization, building relationships with local businesses, and avoiding common fundraising pitfalls are key steps to </w:t>
      </w:r>
      <w:r w:rsidRPr="00FD49EC">
        <w:rPr>
          <w:rFonts w:ascii="Times New Roman" w:hAnsi="Times New Roman" w:cs="Times New Roman"/>
        </w:rPr>
        <w:lastRenderedPageBreak/>
        <w:t>successfully supporting K-9 programs. By following these strategies and utilizing available resources, even small police departments can secure the necessary funding to maintain and expand their K-9 units.</w:t>
      </w:r>
    </w:p>
    <w:p w14:paraId="1CA94306" w14:textId="4E177A5D" w:rsidR="007A0143" w:rsidRDefault="007A0143" w:rsidP="00E82D6E">
      <w:pPr>
        <w:ind w:firstLine="360"/>
        <w:rPr>
          <w:rFonts w:ascii="Times New Roman" w:hAnsi="Times New Roman" w:cs="Times New Roman"/>
        </w:rPr>
      </w:pPr>
      <w:r>
        <w:rPr>
          <w:rFonts w:ascii="Times New Roman" w:hAnsi="Times New Roman" w:cs="Times New Roman"/>
        </w:rPr>
        <w:t>For more information, reach out to the Authors at:</w:t>
      </w:r>
    </w:p>
    <w:p w14:paraId="17A42CE8" w14:textId="207D0140" w:rsidR="007A0143" w:rsidRDefault="007A0143" w:rsidP="007A0143">
      <w:pPr>
        <w:spacing w:after="0" w:line="240" w:lineRule="auto"/>
        <w:ind w:firstLine="360"/>
        <w:rPr>
          <w:rFonts w:ascii="Times New Roman" w:hAnsi="Times New Roman" w:cs="Times New Roman"/>
        </w:rPr>
      </w:pPr>
      <w:r>
        <w:rPr>
          <w:rFonts w:ascii="Times New Roman" w:hAnsi="Times New Roman" w:cs="Times New Roman"/>
        </w:rPr>
        <w:t xml:space="preserve">Dr. David “Lou” Ferland (Chief of Police, Ret.) at </w:t>
      </w:r>
      <w:hyperlink r:id="rId9" w:history="1">
        <w:r w:rsidRPr="0048551F">
          <w:rPr>
            <w:rStyle w:val="Hyperlink"/>
            <w:rFonts w:ascii="Times New Roman" w:hAnsi="Times New Roman" w:cs="Times New Roman"/>
          </w:rPr>
          <w:t>DavidFerlandK9@gmail.com</w:t>
        </w:r>
      </w:hyperlink>
    </w:p>
    <w:p w14:paraId="58984112" w14:textId="1C888806" w:rsidR="007A0143" w:rsidRDefault="007A0143" w:rsidP="007A0143">
      <w:pPr>
        <w:spacing w:after="0" w:line="240" w:lineRule="auto"/>
        <w:ind w:firstLine="360"/>
        <w:rPr>
          <w:rFonts w:ascii="Times New Roman" w:hAnsi="Times New Roman" w:cs="Times New Roman"/>
        </w:rPr>
      </w:pPr>
      <w:r w:rsidRPr="00FD49EC">
        <w:rPr>
          <w:rFonts w:ascii="Times New Roman" w:hAnsi="Times New Roman" w:cs="Times New Roman"/>
        </w:rPr>
        <w:t>Executive Director Don Slavik (USPCA)</w:t>
      </w:r>
      <w:r>
        <w:rPr>
          <w:rFonts w:ascii="Times New Roman" w:hAnsi="Times New Roman" w:cs="Times New Roman"/>
        </w:rPr>
        <w:t xml:space="preserve"> at </w:t>
      </w:r>
      <w:hyperlink r:id="rId10" w:history="1">
        <w:r w:rsidRPr="0048551F">
          <w:rPr>
            <w:rStyle w:val="Hyperlink"/>
            <w:rFonts w:ascii="Times New Roman" w:hAnsi="Times New Roman" w:cs="Times New Roman"/>
          </w:rPr>
          <w:t>executivedirector@uspcak9.com</w:t>
        </w:r>
      </w:hyperlink>
    </w:p>
    <w:p w14:paraId="393E27DF" w14:textId="1B18245E" w:rsidR="007A0143" w:rsidRDefault="007A0143" w:rsidP="007A0143">
      <w:pPr>
        <w:spacing w:after="0" w:line="240" w:lineRule="auto"/>
        <w:ind w:firstLine="360"/>
        <w:rPr>
          <w:rFonts w:ascii="Times New Roman" w:hAnsi="Times New Roman" w:cs="Times New Roman"/>
        </w:rPr>
      </w:pPr>
      <w:r w:rsidRPr="00FD49EC">
        <w:rPr>
          <w:rFonts w:ascii="Times New Roman" w:hAnsi="Times New Roman" w:cs="Times New Roman"/>
        </w:rPr>
        <w:t xml:space="preserve">Captain John </w:t>
      </w:r>
      <w:proofErr w:type="spellStart"/>
      <w:r w:rsidRPr="00FD49EC">
        <w:rPr>
          <w:rFonts w:ascii="Times New Roman" w:hAnsi="Times New Roman" w:cs="Times New Roman"/>
        </w:rPr>
        <w:t>Kerwick</w:t>
      </w:r>
      <w:proofErr w:type="spellEnd"/>
      <w:r w:rsidRPr="00FD49EC">
        <w:rPr>
          <w:rFonts w:ascii="Times New Roman" w:hAnsi="Times New Roman" w:cs="Times New Roman"/>
        </w:rPr>
        <w:t xml:space="preserve"> (Ret.)</w:t>
      </w:r>
      <w:r>
        <w:rPr>
          <w:rFonts w:ascii="Times New Roman" w:hAnsi="Times New Roman" w:cs="Times New Roman"/>
        </w:rPr>
        <w:t xml:space="preserve"> at </w:t>
      </w:r>
      <w:hyperlink r:id="rId11" w:history="1">
        <w:r w:rsidRPr="0048551F">
          <w:rPr>
            <w:rStyle w:val="Hyperlink"/>
            <w:rFonts w:ascii="Times New Roman" w:hAnsi="Times New Roman" w:cs="Times New Roman"/>
          </w:rPr>
          <w:t>uspcaexplosives@gmail.com</w:t>
        </w:r>
      </w:hyperlink>
    </w:p>
    <w:p w14:paraId="4577D182" w14:textId="15B4BBF9" w:rsidR="007A0143" w:rsidRDefault="007A0143" w:rsidP="007A0143">
      <w:pPr>
        <w:spacing w:after="0" w:line="240" w:lineRule="auto"/>
        <w:ind w:firstLine="360"/>
        <w:rPr>
          <w:rFonts w:ascii="Times New Roman" w:hAnsi="Times New Roman" w:cs="Times New Roman"/>
        </w:rPr>
      </w:pPr>
      <w:r w:rsidRPr="00FD49EC">
        <w:rPr>
          <w:rFonts w:ascii="Times New Roman" w:hAnsi="Times New Roman" w:cs="Times New Roman"/>
        </w:rPr>
        <w:t>Director Tom Sharp (AKC Reunite</w:t>
      </w:r>
      <w:r>
        <w:rPr>
          <w:rFonts w:ascii="Times New Roman" w:hAnsi="Times New Roman" w:cs="Times New Roman"/>
        </w:rPr>
        <w:t xml:space="preserve">) at </w:t>
      </w:r>
      <w:hyperlink r:id="rId12" w:history="1">
        <w:r w:rsidRPr="0048551F">
          <w:rPr>
            <w:rStyle w:val="Hyperlink"/>
            <w:rFonts w:ascii="Times New Roman" w:hAnsi="Times New Roman" w:cs="Times New Roman"/>
          </w:rPr>
          <w:t>Tom.Sharp@akcreunite.org</w:t>
        </w:r>
      </w:hyperlink>
    </w:p>
    <w:p w14:paraId="50E14BEC" w14:textId="2D7A3CB6" w:rsidR="004E2172" w:rsidRPr="00FD49EC" w:rsidRDefault="00C35D78" w:rsidP="007A0143">
      <w:pPr>
        <w:spacing w:after="0" w:line="240" w:lineRule="auto"/>
        <w:ind w:firstLine="360"/>
        <w:rPr>
          <w:rFonts w:ascii="Times New Roman" w:hAnsi="Times New Roman" w:cs="Times New Roman"/>
        </w:rPr>
      </w:pPr>
      <w:r>
        <w:rPr>
          <w:rFonts w:ascii="Times New Roman" w:hAnsi="Times New Roman" w:cs="Times New Roman"/>
          <w:noProof/>
        </w:rPr>
        <w:pict w14:anchorId="475D906F">
          <v:rect id="_x0000_i1025" alt="" style="width:468pt;height:.05pt;mso-width-percent:0;mso-height-percent:0;mso-width-percent:0;mso-height-percent:0" o:hralign="center" o:hrstd="t" o:hr="t" fillcolor="#a0a0a0" stroked="f"/>
        </w:pict>
      </w:r>
    </w:p>
    <w:p w14:paraId="6E2A7D77" w14:textId="77777777" w:rsidR="004E2172" w:rsidRPr="00FD49EC" w:rsidRDefault="004E2172" w:rsidP="004E2172">
      <w:pPr>
        <w:rPr>
          <w:rFonts w:ascii="Times New Roman" w:hAnsi="Times New Roman" w:cs="Times New Roman"/>
          <w:b/>
          <w:bCs/>
        </w:rPr>
      </w:pPr>
      <w:r w:rsidRPr="00FD49EC">
        <w:rPr>
          <w:rFonts w:ascii="Times New Roman" w:hAnsi="Times New Roman" w:cs="Times New Roman"/>
          <w:b/>
          <w:bCs/>
        </w:rPr>
        <w:t>References</w:t>
      </w:r>
    </w:p>
    <w:p w14:paraId="77ADF3A1" w14:textId="77777777" w:rsidR="0021789B" w:rsidRDefault="0021789B" w:rsidP="0021789B">
      <w:pPr>
        <w:rPr>
          <w:rStyle w:val="Hyperlink"/>
          <w:rFonts w:ascii="Times New Roman" w:hAnsi="Times New Roman" w:cs="Times New Roman"/>
          <w:i/>
          <w:iCs/>
        </w:rPr>
      </w:pPr>
      <w:r w:rsidRPr="00E1012C">
        <w:rPr>
          <w:rFonts w:ascii="Times New Roman" w:hAnsi="Times New Roman" w:cs="Times New Roman"/>
          <w:i/>
          <w:iCs/>
        </w:rPr>
        <w:t xml:space="preserve">AKC Reunite. (2024). K9 Cop Grant. Retrieved from </w:t>
      </w:r>
      <w:hyperlink r:id="rId13" w:tgtFrame="_new" w:history="1">
        <w:r w:rsidRPr="00E1012C">
          <w:rPr>
            <w:rStyle w:val="Hyperlink"/>
            <w:rFonts w:ascii="Times New Roman" w:hAnsi="Times New Roman" w:cs="Times New Roman"/>
            <w:i/>
            <w:iCs/>
          </w:rPr>
          <w:t>https://www.akcreunite.org</w:t>
        </w:r>
      </w:hyperlink>
    </w:p>
    <w:sdt>
      <w:sdtPr>
        <w:rPr>
          <w:i/>
          <w:iCs/>
        </w:rPr>
        <w:id w:val="-877313740"/>
        <w:docPartObj>
          <w:docPartGallery w:val="Bibliographies"/>
          <w:docPartUnique/>
        </w:docPartObj>
      </w:sdtPr>
      <w:sdtEndPr>
        <w:rPr>
          <w:rFonts w:ascii="Times New Roman" w:hAnsi="Times New Roman" w:cs="Times New Roman"/>
        </w:rPr>
      </w:sdtEndPr>
      <w:sdtContent>
        <w:p w14:paraId="20DF7E34" w14:textId="42B3681D" w:rsidR="00E1012C" w:rsidRPr="00E1012C" w:rsidRDefault="00E1012C" w:rsidP="00FC37AA">
          <w:pPr>
            <w:ind w:left="720" w:hanging="720"/>
            <w:rPr>
              <w:rFonts w:ascii="Times New Roman" w:hAnsi="Times New Roman" w:cs="Times New Roman"/>
              <w:i/>
              <w:iCs/>
            </w:rPr>
          </w:pPr>
          <w:r w:rsidRPr="00E1012C">
            <w:rPr>
              <w:rFonts w:ascii="Times New Roman" w:hAnsi="Times New Roman" w:cs="Times New Roman"/>
              <w:i/>
              <w:iCs/>
              <w:noProof/>
            </w:rPr>
            <w:t>Childres, R. (2024, June 25). Giving Continues its Decline, down 2.1% in 2023. Can fundriasers turn the tide in 2024? The Chronical of Philantrophy.</w:t>
          </w:r>
        </w:p>
        <w:p w14:paraId="38F9614A"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Group, F. (2024). Register for Charitable Solicitations to Start Fundraising. Retrieved from Foundation Group: https://www.501c3.org/501c3-services/charitable-solicitations-registration-2/</w:t>
          </w:r>
        </w:p>
        <w:p w14:paraId="521629E6"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Harris, S. (2016, April). K-9 Units: Training and Protection Key to Keepong Dogs and People Safe. IACP Police Chief Magazine.</w:t>
          </w:r>
        </w:p>
        <w:p w14:paraId="37524A7A" w14:textId="02954101" w:rsid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 xml:space="preserve">HUB, N. (n.d.). In-Kind Donations: What they are and Why they matter. Retrieved from Cause Camp: </w:t>
          </w:r>
          <w:hyperlink r:id="rId14" w:history="1">
            <w:r w:rsidRPr="0048551F">
              <w:rPr>
                <w:rStyle w:val="Hyperlink"/>
                <w:rFonts w:ascii="Times New Roman" w:hAnsi="Times New Roman" w:cs="Times New Roman"/>
                <w:i/>
                <w:iCs/>
                <w:noProof/>
              </w:rPr>
              <w:t>https://nonprofithub.org/in-kind-donations/</w:t>
            </w:r>
          </w:hyperlink>
        </w:p>
        <w:p w14:paraId="421525FF" w14:textId="1240F08B" w:rsidR="00E1012C" w:rsidRPr="00E1012C" w:rsidRDefault="00E1012C" w:rsidP="00E1012C">
          <w:pPr>
            <w:rPr>
              <w:rFonts w:ascii="Times New Roman" w:hAnsi="Times New Roman" w:cs="Times New Roman"/>
              <w:i/>
              <w:iCs/>
            </w:rPr>
          </w:pPr>
          <w:r w:rsidRPr="00E1012C">
            <w:rPr>
              <w:rFonts w:ascii="Times New Roman" w:hAnsi="Times New Roman" w:cs="Times New Roman"/>
              <w:i/>
              <w:iCs/>
            </w:rPr>
            <w:t xml:space="preserve">K9s4COPS. (2024). Grant Application Process. Retrieved from </w:t>
          </w:r>
          <w:hyperlink r:id="rId15" w:tgtFrame="_new" w:history="1">
            <w:r w:rsidRPr="00E1012C">
              <w:rPr>
                <w:rStyle w:val="Hyperlink"/>
                <w:rFonts w:ascii="Times New Roman" w:hAnsi="Times New Roman" w:cs="Times New Roman"/>
                <w:i/>
                <w:iCs/>
              </w:rPr>
              <w:t>https://k9s4cops.org</w:t>
            </w:r>
          </w:hyperlink>
        </w:p>
        <w:p w14:paraId="6AFFEFB4"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National Police K-9 Foundation. (2021). Frequent Questions. Retrieved December 2024, from National Police Dog Foundation: https://www.nationalpolicedogfoundation.org/faq#:~:text=For%20full%20training%20in%20Patrol,the%20length%20of%20each%20class.</w:t>
          </w:r>
        </w:p>
        <w:p w14:paraId="779BADDF"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Police1. (2005, April 25). K-9's-The Cost of Starting a K-9 Unit. Police1.</w:t>
          </w:r>
        </w:p>
        <w:p w14:paraId="2A6A29FE"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Police1. (2020, Jan 20). Form a Nonprofit to Brudge the Gap for Law enforcement Funding Needs. Retrieved from Police1: https://www.police1.com/police-grants/articles/form-a-non-profit-to-bridge-the-gap-for-law-enforcement-funding-needs-wpWRBomy2ZtHz6fc/</w:t>
          </w:r>
        </w:p>
        <w:p w14:paraId="45D9B0FE" w14:textId="77777777" w:rsidR="00E1012C" w:rsidRP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t>Service, I. R. (2024). Application for IRS EIN/Tax ID Number. Retrieved from 2024 IRS EIN Application: https://irs.ein-federal-tax-id.com/IRS/application/?gad_source=1&amp;gclid=CjwKCAiApY-7BhBjEiwAQMrrEYfw8DB7zrXZlXxZ7KkeyYP3cSg9vpkhM34h2I582kjnigBKvkPzmhoCsLIQAvD_BwE</w:t>
          </w:r>
        </w:p>
        <w:p w14:paraId="4B67D132" w14:textId="62638CDD" w:rsidR="00E1012C" w:rsidRDefault="00E1012C" w:rsidP="00E1012C">
          <w:pPr>
            <w:pStyle w:val="Bibliography"/>
            <w:ind w:left="720" w:hanging="720"/>
            <w:rPr>
              <w:rFonts w:ascii="Times New Roman" w:hAnsi="Times New Roman" w:cs="Times New Roman"/>
              <w:i/>
              <w:iCs/>
              <w:noProof/>
            </w:rPr>
          </w:pPr>
          <w:r w:rsidRPr="00E1012C">
            <w:rPr>
              <w:rFonts w:ascii="Times New Roman" w:hAnsi="Times New Roman" w:cs="Times New Roman"/>
              <w:i/>
              <w:iCs/>
              <w:noProof/>
            </w:rPr>
            <w:lastRenderedPageBreak/>
            <w:t xml:space="preserve">Service, I. R. (2024, Nov. 21). Charities and Nonprofits. Retrieved from IRS: </w:t>
          </w:r>
          <w:hyperlink r:id="rId16" w:history="1">
            <w:r w:rsidRPr="0048551F">
              <w:rPr>
                <w:rStyle w:val="Hyperlink"/>
                <w:rFonts w:ascii="Times New Roman" w:hAnsi="Times New Roman" w:cs="Times New Roman"/>
                <w:i/>
                <w:iCs/>
                <w:noProof/>
              </w:rPr>
              <w:t>https://www.irs.gov/charities-and-nonprofits</w:t>
            </w:r>
          </w:hyperlink>
        </w:p>
        <w:p w14:paraId="2504C437" w14:textId="77777777" w:rsidR="00E1012C" w:rsidRDefault="00E1012C" w:rsidP="00FC37AA">
          <w:pPr>
            <w:ind w:left="720" w:hanging="720"/>
            <w:rPr>
              <w:rStyle w:val="Hyperlink"/>
              <w:rFonts w:ascii="Times New Roman" w:hAnsi="Times New Roman" w:cs="Times New Roman"/>
              <w:i/>
              <w:iCs/>
            </w:rPr>
          </w:pPr>
          <w:r w:rsidRPr="00E1012C">
            <w:rPr>
              <w:rFonts w:ascii="Times New Roman" w:hAnsi="Times New Roman" w:cs="Times New Roman"/>
              <w:i/>
              <w:iCs/>
            </w:rPr>
            <w:t xml:space="preserve">The Stanton Foundation. (2024). Grant Programs for K9 Units. Retrieved from </w:t>
          </w:r>
          <w:hyperlink r:id="rId17" w:tgtFrame="_new" w:history="1">
            <w:r w:rsidRPr="00E1012C">
              <w:rPr>
                <w:rStyle w:val="Hyperlink"/>
                <w:rFonts w:ascii="Times New Roman" w:hAnsi="Times New Roman" w:cs="Times New Roman"/>
                <w:i/>
                <w:iCs/>
              </w:rPr>
              <w:t>https://stantonk9foundation.org</w:t>
            </w:r>
          </w:hyperlink>
        </w:p>
        <w:p w14:paraId="0C833428" w14:textId="2443046B" w:rsidR="00E1012C" w:rsidRPr="00E1012C" w:rsidRDefault="00E1012C" w:rsidP="00E1012C">
          <w:pPr>
            <w:rPr>
              <w:rFonts w:ascii="Times New Roman" w:hAnsi="Times New Roman" w:cs="Times New Roman"/>
              <w:i/>
              <w:iCs/>
            </w:rPr>
          </w:pPr>
          <w:r w:rsidRPr="00E1012C">
            <w:rPr>
              <w:rFonts w:ascii="Times New Roman" w:hAnsi="Times New Roman" w:cs="Times New Roman"/>
              <w:i/>
              <w:iCs/>
            </w:rPr>
            <w:t xml:space="preserve">The Working Dog Foundation. (2024) </w:t>
          </w:r>
          <w:hyperlink r:id="rId18" w:history="1">
            <w:r w:rsidRPr="00E1012C">
              <w:rPr>
                <w:rStyle w:val="Hyperlink"/>
                <w:rFonts w:ascii="Times New Roman" w:hAnsi="Times New Roman" w:cs="Times New Roman"/>
                <w:i/>
                <w:iCs/>
              </w:rPr>
              <w:t>https://WorkingK9.org</w:t>
            </w:r>
          </w:hyperlink>
          <w:r w:rsidRPr="00E1012C">
            <w:rPr>
              <w:rFonts w:ascii="Times New Roman" w:hAnsi="Times New Roman" w:cs="Times New Roman"/>
              <w:i/>
              <w:iCs/>
              <w:vanish/>
            </w:rPr>
            <w:t>Top of Form</w:t>
          </w:r>
        </w:p>
      </w:sdtContent>
    </w:sdt>
    <w:p w14:paraId="57DC343C" w14:textId="77777777" w:rsidR="00E1012C" w:rsidRPr="00E1012C" w:rsidRDefault="00E1012C" w:rsidP="00E1012C">
      <w:pPr>
        <w:rPr>
          <w:rFonts w:ascii="Times New Roman" w:hAnsi="Times New Roman" w:cs="Times New Roman"/>
          <w:i/>
          <w:iCs/>
        </w:rPr>
      </w:pPr>
    </w:p>
    <w:sectPr w:rsidR="00E1012C" w:rsidRPr="00E1012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926CF" w14:textId="77777777" w:rsidR="00C35D78" w:rsidRDefault="00C35D78" w:rsidP="0021789B">
      <w:pPr>
        <w:spacing w:after="0" w:line="240" w:lineRule="auto"/>
      </w:pPr>
      <w:r>
        <w:separator/>
      </w:r>
    </w:p>
  </w:endnote>
  <w:endnote w:type="continuationSeparator" w:id="0">
    <w:p w14:paraId="332B8BC9" w14:textId="77777777" w:rsidR="00C35D78" w:rsidRDefault="00C35D78" w:rsidP="0021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8515519"/>
      <w:docPartObj>
        <w:docPartGallery w:val="Page Numbers (Bottom of Page)"/>
        <w:docPartUnique/>
      </w:docPartObj>
    </w:sdtPr>
    <w:sdtContent>
      <w:p w14:paraId="2E48333E" w14:textId="68291641" w:rsidR="0021789B" w:rsidRDefault="0021789B" w:rsidP="004855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58BFC" w14:textId="77777777" w:rsidR="0021789B" w:rsidRDefault="00217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4100631"/>
      <w:docPartObj>
        <w:docPartGallery w:val="Page Numbers (Bottom of Page)"/>
        <w:docPartUnique/>
      </w:docPartObj>
    </w:sdtPr>
    <w:sdtContent>
      <w:p w14:paraId="60CA1412" w14:textId="1422FF8B" w:rsidR="0021789B" w:rsidRDefault="0021789B" w:rsidP="004855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162D07" w14:textId="77777777" w:rsidR="0021789B" w:rsidRDefault="00217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E629" w14:textId="77777777" w:rsidR="00C35D78" w:rsidRDefault="00C35D78" w:rsidP="0021789B">
      <w:pPr>
        <w:spacing w:after="0" w:line="240" w:lineRule="auto"/>
      </w:pPr>
      <w:r>
        <w:separator/>
      </w:r>
    </w:p>
  </w:footnote>
  <w:footnote w:type="continuationSeparator" w:id="0">
    <w:p w14:paraId="1648258E" w14:textId="77777777" w:rsidR="00C35D78" w:rsidRDefault="00C35D78" w:rsidP="0021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54E03"/>
    <w:multiLevelType w:val="hybridMultilevel"/>
    <w:tmpl w:val="DFBE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5271D"/>
    <w:multiLevelType w:val="multilevel"/>
    <w:tmpl w:val="835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761D4"/>
    <w:multiLevelType w:val="multilevel"/>
    <w:tmpl w:val="8FA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85035"/>
    <w:multiLevelType w:val="multilevel"/>
    <w:tmpl w:val="69E0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0F3E8A"/>
    <w:multiLevelType w:val="multilevel"/>
    <w:tmpl w:val="D3D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6222C"/>
    <w:multiLevelType w:val="multilevel"/>
    <w:tmpl w:val="622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F38C1"/>
    <w:multiLevelType w:val="multilevel"/>
    <w:tmpl w:val="2ADA5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7097686">
    <w:abstractNumId w:val="6"/>
  </w:num>
  <w:num w:numId="2" w16cid:durableId="1975481319">
    <w:abstractNumId w:val="4"/>
  </w:num>
  <w:num w:numId="3" w16cid:durableId="1243562594">
    <w:abstractNumId w:val="1"/>
  </w:num>
  <w:num w:numId="4" w16cid:durableId="456217726">
    <w:abstractNumId w:val="5"/>
  </w:num>
  <w:num w:numId="5" w16cid:durableId="523597932">
    <w:abstractNumId w:val="2"/>
  </w:num>
  <w:num w:numId="6" w16cid:durableId="698822072">
    <w:abstractNumId w:val="3"/>
  </w:num>
  <w:num w:numId="7" w16cid:durableId="13358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72"/>
    <w:rsid w:val="000F258D"/>
    <w:rsid w:val="0021789B"/>
    <w:rsid w:val="00321C28"/>
    <w:rsid w:val="0037613E"/>
    <w:rsid w:val="00435F47"/>
    <w:rsid w:val="0046499C"/>
    <w:rsid w:val="00470A6E"/>
    <w:rsid w:val="004A63C8"/>
    <w:rsid w:val="004E2172"/>
    <w:rsid w:val="00517D33"/>
    <w:rsid w:val="0058619B"/>
    <w:rsid w:val="005D78A8"/>
    <w:rsid w:val="005E0811"/>
    <w:rsid w:val="00670207"/>
    <w:rsid w:val="00672C0A"/>
    <w:rsid w:val="007A0143"/>
    <w:rsid w:val="007A2503"/>
    <w:rsid w:val="007D3D52"/>
    <w:rsid w:val="007F0BCD"/>
    <w:rsid w:val="008741DF"/>
    <w:rsid w:val="00944E8B"/>
    <w:rsid w:val="00A02ADB"/>
    <w:rsid w:val="00AB3A4A"/>
    <w:rsid w:val="00BD5315"/>
    <w:rsid w:val="00C35D78"/>
    <w:rsid w:val="00CB5870"/>
    <w:rsid w:val="00D521C1"/>
    <w:rsid w:val="00D57AEA"/>
    <w:rsid w:val="00D75368"/>
    <w:rsid w:val="00E1012C"/>
    <w:rsid w:val="00E341B4"/>
    <w:rsid w:val="00E823A7"/>
    <w:rsid w:val="00E82D6E"/>
    <w:rsid w:val="00E932F8"/>
    <w:rsid w:val="00FC37AA"/>
    <w:rsid w:val="00FD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CEF0"/>
  <w15:chartTrackingRefBased/>
  <w15:docId w15:val="{06723890-3140-AE49-A7D2-9877513F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172"/>
    <w:rPr>
      <w:rFonts w:eastAsiaTheme="majorEastAsia" w:cstheme="majorBidi"/>
      <w:color w:val="272727" w:themeColor="text1" w:themeTint="D8"/>
    </w:rPr>
  </w:style>
  <w:style w:type="paragraph" w:styleId="Title">
    <w:name w:val="Title"/>
    <w:basedOn w:val="Normal"/>
    <w:next w:val="Normal"/>
    <w:link w:val="TitleChar"/>
    <w:uiPriority w:val="10"/>
    <w:qFormat/>
    <w:rsid w:val="004E2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172"/>
    <w:pPr>
      <w:spacing w:before="160"/>
      <w:jc w:val="center"/>
    </w:pPr>
    <w:rPr>
      <w:i/>
      <w:iCs/>
      <w:color w:val="404040" w:themeColor="text1" w:themeTint="BF"/>
    </w:rPr>
  </w:style>
  <w:style w:type="character" w:customStyle="1" w:styleId="QuoteChar">
    <w:name w:val="Quote Char"/>
    <w:basedOn w:val="DefaultParagraphFont"/>
    <w:link w:val="Quote"/>
    <w:uiPriority w:val="29"/>
    <w:rsid w:val="004E2172"/>
    <w:rPr>
      <w:i/>
      <w:iCs/>
      <w:color w:val="404040" w:themeColor="text1" w:themeTint="BF"/>
    </w:rPr>
  </w:style>
  <w:style w:type="paragraph" w:styleId="ListParagraph">
    <w:name w:val="List Paragraph"/>
    <w:basedOn w:val="Normal"/>
    <w:uiPriority w:val="34"/>
    <w:qFormat/>
    <w:rsid w:val="004E2172"/>
    <w:pPr>
      <w:ind w:left="720"/>
      <w:contextualSpacing/>
    </w:pPr>
  </w:style>
  <w:style w:type="character" w:styleId="IntenseEmphasis">
    <w:name w:val="Intense Emphasis"/>
    <w:basedOn w:val="DefaultParagraphFont"/>
    <w:uiPriority w:val="21"/>
    <w:qFormat/>
    <w:rsid w:val="004E2172"/>
    <w:rPr>
      <w:i/>
      <w:iCs/>
      <w:color w:val="0F4761" w:themeColor="accent1" w:themeShade="BF"/>
    </w:rPr>
  </w:style>
  <w:style w:type="paragraph" w:styleId="IntenseQuote">
    <w:name w:val="Intense Quote"/>
    <w:basedOn w:val="Normal"/>
    <w:next w:val="Normal"/>
    <w:link w:val="IntenseQuoteChar"/>
    <w:uiPriority w:val="30"/>
    <w:qFormat/>
    <w:rsid w:val="004E2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172"/>
    <w:rPr>
      <w:i/>
      <w:iCs/>
      <w:color w:val="0F4761" w:themeColor="accent1" w:themeShade="BF"/>
    </w:rPr>
  </w:style>
  <w:style w:type="character" w:styleId="IntenseReference">
    <w:name w:val="Intense Reference"/>
    <w:basedOn w:val="DefaultParagraphFont"/>
    <w:uiPriority w:val="32"/>
    <w:qFormat/>
    <w:rsid w:val="004E2172"/>
    <w:rPr>
      <w:b/>
      <w:bCs/>
      <w:smallCaps/>
      <w:color w:val="0F4761" w:themeColor="accent1" w:themeShade="BF"/>
      <w:spacing w:val="5"/>
    </w:rPr>
  </w:style>
  <w:style w:type="character" w:styleId="Hyperlink">
    <w:name w:val="Hyperlink"/>
    <w:basedOn w:val="DefaultParagraphFont"/>
    <w:uiPriority w:val="99"/>
    <w:unhideWhenUsed/>
    <w:rsid w:val="004E2172"/>
    <w:rPr>
      <w:color w:val="467886" w:themeColor="hyperlink"/>
      <w:u w:val="single"/>
    </w:rPr>
  </w:style>
  <w:style w:type="character" w:styleId="UnresolvedMention">
    <w:name w:val="Unresolved Mention"/>
    <w:basedOn w:val="DefaultParagraphFont"/>
    <w:uiPriority w:val="99"/>
    <w:semiHidden/>
    <w:unhideWhenUsed/>
    <w:rsid w:val="004E2172"/>
    <w:rPr>
      <w:color w:val="605E5C"/>
      <w:shd w:val="clear" w:color="auto" w:fill="E1DFDD"/>
    </w:rPr>
  </w:style>
  <w:style w:type="character" w:styleId="FollowedHyperlink">
    <w:name w:val="FollowedHyperlink"/>
    <w:basedOn w:val="DefaultParagraphFont"/>
    <w:uiPriority w:val="99"/>
    <w:semiHidden/>
    <w:unhideWhenUsed/>
    <w:rsid w:val="00E932F8"/>
    <w:rPr>
      <w:color w:val="96607D" w:themeColor="followedHyperlink"/>
      <w:u w:val="single"/>
    </w:rPr>
  </w:style>
  <w:style w:type="paragraph" w:styleId="Bibliography">
    <w:name w:val="Bibliography"/>
    <w:basedOn w:val="Normal"/>
    <w:next w:val="Normal"/>
    <w:uiPriority w:val="37"/>
    <w:unhideWhenUsed/>
    <w:rsid w:val="00E1012C"/>
  </w:style>
  <w:style w:type="paragraph" w:styleId="Footer">
    <w:name w:val="footer"/>
    <w:basedOn w:val="Normal"/>
    <w:link w:val="FooterChar"/>
    <w:uiPriority w:val="99"/>
    <w:unhideWhenUsed/>
    <w:rsid w:val="00217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89B"/>
  </w:style>
  <w:style w:type="character" w:styleId="PageNumber">
    <w:name w:val="page number"/>
    <w:basedOn w:val="DefaultParagraphFont"/>
    <w:uiPriority w:val="99"/>
    <w:semiHidden/>
    <w:unhideWhenUsed/>
    <w:rsid w:val="0021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38725">
      <w:bodyDiv w:val="1"/>
      <w:marLeft w:val="0"/>
      <w:marRight w:val="0"/>
      <w:marTop w:val="0"/>
      <w:marBottom w:val="0"/>
      <w:divBdr>
        <w:top w:val="none" w:sz="0" w:space="0" w:color="auto"/>
        <w:left w:val="none" w:sz="0" w:space="0" w:color="auto"/>
        <w:bottom w:val="none" w:sz="0" w:space="0" w:color="auto"/>
        <w:right w:val="none" w:sz="0" w:space="0" w:color="auto"/>
      </w:divBdr>
    </w:div>
    <w:div w:id="341472467">
      <w:bodyDiv w:val="1"/>
      <w:marLeft w:val="0"/>
      <w:marRight w:val="0"/>
      <w:marTop w:val="0"/>
      <w:marBottom w:val="0"/>
      <w:divBdr>
        <w:top w:val="none" w:sz="0" w:space="0" w:color="auto"/>
        <w:left w:val="none" w:sz="0" w:space="0" w:color="auto"/>
        <w:bottom w:val="none" w:sz="0" w:space="0" w:color="auto"/>
        <w:right w:val="none" w:sz="0" w:space="0" w:color="auto"/>
      </w:divBdr>
    </w:div>
    <w:div w:id="438911258">
      <w:bodyDiv w:val="1"/>
      <w:marLeft w:val="0"/>
      <w:marRight w:val="0"/>
      <w:marTop w:val="0"/>
      <w:marBottom w:val="0"/>
      <w:divBdr>
        <w:top w:val="none" w:sz="0" w:space="0" w:color="auto"/>
        <w:left w:val="none" w:sz="0" w:space="0" w:color="auto"/>
        <w:bottom w:val="none" w:sz="0" w:space="0" w:color="auto"/>
        <w:right w:val="none" w:sz="0" w:space="0" w:color="auto"/>
      </w:divBdr>
    </w:div>
    <w:div w:id="516819230">
      <w:bodyDiv w:val="1"/>
      <w:marLeft w:val="0"/>
      <w:marRight w:val="0"/>
      <w:marTop w:val="0"/>
      <w:marBottom w:val="0"/>
      <w:divBdr>
        <w:top w:val="none" w:sz="0" w:space="0" w:color="auto"/>
        <w:left w:val="none" w:sz="0" w:space="0" w:color="auto"/>
        <w:bottom w:val="none" w:sz="0" w:space="0" w:color="auto"/>
        <w:right w:val="none" w:sz="0" w:space="0" w:color="auto"/>
      </w:divBdr>
    </w:div>
    <w:div w:id="531110238">
      <w:bodyDiv w:val="1"/>
      <w:marLeft w:val="0"/>
      <w:marRight w:val="0"/>
      <w:marTop w:val="0"/>
      <w:marBottom w:val="0"/>
      <w:divBdr>
        <w:top w:val="none" w:sz="0" w:space="0" w:color="auto"/>
        <w:left w:val="none" w:sz="0" w:space="0" w:color="auto"/>
        <w:bottom w:val="none" w:sz="0" w:space="0" w:color="auto"/>
        <w:right w:val="none" w:sz="0" w:space="0" w:color="auto"/>
      </w:divBdr>
    </w:div>
    <w:div w:id="544485744">
      <w:bodyDiv w:val="1"/>
      <w:marLeft w:val="0"/>
      <w:marRight w:val="0"/>
      <w:marTop w:val="0"/>
      <w:marBottom w:val="0"/>
      <w:divBdr>
        <w:top w:val="none" w:sz="0" w:space="0" w:color="auto"/>
        <w:left w:val="none" w:sz="0" w:space="0" w:color="auto"/>
        <w:bottom w:val="none" w:sz="0" w:space="0" w:color="auto"/>
        <w:right w:val="none" w:sz="0" w:space="0" w:color="auto"/>
      </w:divBdr>
    </w:div>
    <w:div w:id="556820333">
      <w:bodyDiv w:val="1"/>
      <w:marLeft w:val="0"/>
      <w:marRight w:val="0"/>
      <w:marTop w:val="0"/>
      <w:marBottom w:val="0"/>
      <w:divBdr>
        <w:top w:val="none" w:sz="0" w:space="0" w:color="auto"/>
        <w:left w:val="none" w:sz="0" w:space="0" w:color="auto"/>
        <w:bottom w:val="none" w:sz="0" w:space="0" w:color="auto"/>
        <w:right w:val="none" w:sz="0" w:space="0" w:color="auto"/>
      </w:divBdr>
      <w:divsChild>
        <w:div w:id="160464871">
          <w:marLeft w:val="0"/>
          <w:marRight w:val="0"/>
          <w:marTop w:val="0"/>
          <w:marBottom w:val="0"/>
          <w:divBdr>
            <w:top w:val="none" w:sz="0" w:space="0" w:color="auto"/>
            <w:left w:val="none" w:sz="0" w:space="0" w:color="auto"/>
            <w:bottom w:val="none" w:sz="0" w:space="0" w:color="auto"/>
            <w:right w:val="none" w:sz="0" w:space="0" w:color="auto"/>
          </w:divBdr>
          <w:divsChild>
            <w:div w:id="1275598019">
              <w:marLeft w:val="0"/>
              <w:marRight w:val="0"/>
              <w:marTop w:val="0"/>
              <w:marBottom w:val="0"/>
              <w:divBdr>
                <w:top w:val="none" w:sz="0" w:space="0" w:color="auto"/>
                <w:left w:val="none" w:sz="0" w:space="0" w:color="auto"/>
                <w:bottom w:val="none" w:sz="0" w:space="0" w:color="auto"/>
                <w:right w:val="none" w:sz="0" w:space="0" w:color="auto"/>
              </w:divBdr>
              <w:divsChild>
                <w:div w:id="1242332905">
                  <w:marLeft w:val="0"/>
                  <w:marRight w:val="0"/>
                  <w:marTop w:val="0"/>
                  <w:marBottom w:val="0"/>
                  <w:divBdr>
                    <w:top w:val="none" w:sz="0" w:space="0" w:color="auto"/>
                    <w:left w:val="none" w:sz="0" w:space="0" w:color="auto"/>
                    <w:bottom w:val="none" w:sz="0" w:space="0" w:color="auto"/>
                    <w:right w:val="none" w:sz="0" w:space="0" w:color="auto"/>
                  </w:divBdr>
                  <w:divsChild>
                    <w:div w:id="1233156530">
                      <w:marLeft w:val="0"/>
                      <w:marRight w:val="0"/>
                      <w:marTop w:val="0"/>
                      <w:marBottom w:val="0"/>
                      <w:divBdr>
                        <w:top w:val="none" w:sz="0" w:space="0" w:color="auto"/>
                        <w:left w:val="none" w:sz="0" w:space="0" w:color="auto"/>
                        <w:bottom w:val="none" w:sz="0" w:space="0" w:color="auto"/>
                        <w:right w:val="none" w:sz="0" w:space="0" w:color="auto"/>
                      </w:divBdr>
                      <w:divsChild>
                        <w:div w:id="493300914">
                          <w:marLeft w:val="0"/>
                          <w:marRight w:val="0"/>
                          <w:marTop w:val="0"/>
                          <w:marBottom w:val="0"/>
                          <w:divBdr>
                            <w:top w:val="none" w:sz="0" w:space="0" w:color="auto"/>
                            <w:left w:val="none" w:sz="0" w:space="0" w:color="auto"/>
                            <w:bottom w:val="none" w:sz="0" w:space="0" w:color="auto"/>
                            <w:right w:val="none" w:sz="0" w:space="0" w:color="auto"/>
                          </w:divBdr>
                          <w:divsChild>
                            <w:div w:id="738753739">
                              <w:marLeft w:val="0"/>
                              <w:marRight w:val="0"/>
                              <w:marTop w:val="0"/>
                              <w:marBottom w:val="0"/>
                              <w:divBdr>
                                <w:top w:val="none" w:sz="0" w:space="0" w:color="auto"/>
                                <w:left w:val="none" w:sz="0" w:space="0" w:color="auto"/>
                                <w:bottom w:val="none" w:sz="0" w:space="0" w:color="auto"/>
                                <w:right w:val="none" w:sz="0" w:space="0" w:color="auto"/>
                              </w:divBdr>
                              <w:divsChild>
                                <w:div w:id="1858037458">
                                  <w:marLeft w:val="0"/>
                                  <w:marRight w:val="0"/>
                                  <w:marTop w:val="0"/>
                                  <w:marBottom w:val="0"/>
                                  <w:divBdr>
                                    <w:top w:val="none" w:sz="0" w:space="0" w:color="auto"/>
                                    <w:left w:val="none" w:sz="0" w:space="0" w:color="auto"/>
                                    <w:bottom w:val="none" w:sz="0" w:space="0" w:color="auto"/>
                                    <w:right w:val="none" w:sz="0" w:space="0" w:color="auto"/>
                                  </w:divBdr>
                                  <w:divsChild>
                                    <w:div w:id="1903784337">
                                      <w:marLeft w:val="0"/>
                                      <w:marRight w:val="0"/>
                                      <w:marTop w:val="0"/>
                                      <w:marBottom w:val="0"/>
                                      <w:divBdr>
                                        <w:top w:val="none" w:sz="0" w:space="0" w:color="auto"/>
                                        <w:left w:val="none" w:sz="0" w:space="0" w:color="auto"/>
                                        <w:bottom w:val="none" w:sz="0" w:space="0" w:color="auto"/>
                                        <w:right w:val="none" w:sz="0" w:space="0" w:color="auto"/>
                                      </w:divBdr>
                                      <w:divsChild>
                                        <w:div w:id="1454641373">
                                          <w:marLeft w:val="0"/>
                                          <w:marRight w:val="0"/>
                                          <w:marTop w:val="0"/>
                                          <w:marBottom w:val="0"/>
                                          <w:divBdr>
                                            <w:top w:val="none" w:sz="0" w:space="0" w:color="auto"/>
                                            <w:left w:val="none" w:sz="0" w:space="0" w:color="auto"/>
                                            <w:bottom w:val="none" w:sz="0" w:space="0" w:color="auto"/>
                                            <w:right w:val="none" w:sz="0" w:space="0" w:color="auto"/>
                                          </w:divBdr>
                                          <w:divsChild>
                                            <w:div w:id="1352561561">
                                              <w:marLeft w:val="0"/>
                                              <w:marRight w:val="0"/>
                                              <w:marTop w:val="0"/>
                                              <w:marBottom w:val="0"/>
                                              <w:divBdr>
                                                <w:top w:val="none" w:sz="0" w:space="0" w:color="auto"/>
                                                <w:left w:val="none" w:sz="0" w:space="0" w:color="auto"/>
                                                <w:bottom w:val="none" w:sz="0" w:space="0" w:color="auto"/>
                                                <w:right w:val="none" w:sz="0" w:space="0" w:color="auto"/>
                                              </w:divBdr>
                                              <w:divsChild>
                                                <w:div w:id="1141269666">
                                                  <w:marLeft w:val="0"/>
                                                  <w:marRight w:val="0"/>
                                                  <w:marTop w:val="0"/>
                                                  <w:marBottom w:val="0"/>
                                                  <w:divBdr>
                                                    <w:top w:val="none" w:sz="0" w:space="0" w:color="auto"/>
                                                    <w:left w:val="none" w:sz="0" w:space="0" w:color="auto"/>
                                                    <w:bottom w:val="none" w:sz="0" w:space="0" w:color="auto"/>
                                                    <w:right w:val="none" w:sz="0" w:space="0" w:color="auto"/>
                                                  </w:divBdr>
                                                  <w:divsChild>
                                                    <w:div w:id="1836416788">
                                                      <w:marLeft w:val="0"/>
                                                      <w:marRight w:val="0"/>
                                                      <w:marTop w:val="0"/>
                                                      <w:marBottom w:val="0"/>
                                                      <w:divBdr>
                                                        <w:top w:val="none" w:sz="0" w:space="0" w:color="auto"/>
                                                        <w:left w:val="none" w:sz="0" w:space="0" w:color="auto"/>
                                                        <w:bottom w:val="none" w:sz="0" w:space="0" w:color="auto"/>
                                                        <w:right w:val="none" w:sz="0" w:space="0" w:color="auto"/>
                                                      </w:divBdr>
                                                      <w:divsChild>
                                                        <w:div w:id="1993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92443">
          <w:marLeft w:val="0"/>
          <w:marRight w:val="0"/>
          <w:marTop w:val="0"/>
          <w:marBottom w:val="0"/>
          <w:divBdr>
            <w:top w:val="none" w:sz="0" w:space="0" w:color="auto"/>
            <w:left w:val="none" w:sz="0" w:space="0" w:color="auto"/>
            <w:bottom w:val="none" w:sz="0" w:space="0" w:color="auto"/>
            <w:right w:val="none" w:sz="0" w:space="0" w:color="auto"/>
          </w:divBdr>
          <w:divsChild>
            <w:div w:id="761990230">
              <w:marLeft w:val="0"/>
              <w:marRight w:val="0"/>
              <w:marTop w:val="0"/>
              <w:marBottom w:val="0"/>
              <w:divBdr>
                <w:top w:val="none" w:sz="0" w:space="0" w:color="auto"/>
                <w:left w:val="none" w:sz="0" w:space="0" w:color="auto"/>
                <w:bottom w:val="none" w:sz="0" w:space="0" w:color="auto"/>
                <w:right w:val="none" w:sz="0" w:space="0" w:color="auto"/>
              </w:divBdr>
              <w:divsChild>
                <w:div w:id="1357659335">
                  <w:marLeft w:val="0"/>
                  <w:marRight w:val="0"/>
                  <w:marTop w:val="0"/>
                  <w:marBottom w:val="0"/>
                  <w:divBdr>
                    <w:top w:val="none" w:sz="0" w:space="0" w:color="auto"/>
                    <w:left w:val="none" w:sz="0" w:space="0" w:color="auto"/>
                    <w:bottom w:val="none" w:sz="0" w:space="0" w:color="auto"/>
                    <w:right w:val="none" w:sz="0" w:space="0" w:color="auto"/>
                  </w:divBdr>
                  <w:divsChild>
                    <w:div w:id="1782458219">
                      <w:marLeft w:val="0"/>
                      <w:marRight w:val="0"/>
                      <w:marTop w:val="0"/>
                      <w:marBottom w:val="0"/>
                      <w:divBdr>
                        <w:top w:val="none" w:sz="0" w:space="0" w:color="auto"/>
                        <w:left w:val="none" w:sz="0" w:space="0" w:color="auto"/>
                        <w:bottom w:val="none" w:sz="0" w:space="0" w:color="auto"/>
                        <w:right w:val="none" w:sz="0" w:space="0" w:color="auto"/>
                      </w:divBdr>
                      <w:divsChild>
                        <w:div w:id="1559319871">
                          <w:marLeft w:val="0"/>
                          <w:marRight w:val="0"/>
                          <w:marTop w:val="0"/>
                          <w:marBottom w:val="0"/>
                          <w:divBdr>
                            <w:top w:val="none" w:sz="0" w:space="0" w:color="auto"/>
                            <w:left w:val="none" w:sz="0" w:space="0" w:color="auto"/>
                            <w:bottom w:val="none" w:sz="0" w:space="0" w:color="auto"/>
                            <w:right w:val="none" w:sz="0" w:space="0" w:color="auto"/>
                          </w:divBdr>
                          <w:divsChild>
                            <w:div w:id="1098217920">
                              <w:marLeft w:val="0"/>
                              <w:marRight w:val="0"/>
                              <w:marTop w:val="0"/>
                              <w:marBottom w:val="0"/>
                              <w:divBdr>
                                <w:top w:val="none" w:sz="0" w:space="0" w:color="auto"/>
                                <w:left w:val="none" w:sz="0" w:space="0" w:color="auto"/>
                                <w:bottom w:val="none" w:sz="0" w:space="0" w:color="auto"/>
                                <w:right w:val="none" w:sz="0" w:space="0" w:color="auto"/>
                              </w:divBdr>
                              <w:divsChild>
                                <w:div w:id="1033850747">
                                  <w:marLeft w:val="0"/>
                                  <w:marRight w:val="0"/>
                                  <w:marTop w:val="0"/>
                                  <w:marBottom w:val="0"/>
                                  <w:divBdr>
                                    <w:top w:val="none" w:sz="0" w:space="0" w:color="auto"/>
                                    <w:left w:val="none" w:sz="0" w:space="0" w:color="auto"/>
                                    <w:bottom w:val="none" w:sz="0" w:space="0" w:color="auto"/>
                                    <w:right w:val="none" w:sz="0" w:space="0" w:color="auto"/>
                                  </w:divBdr>
                                  <w:divsChild>
                                    <w:div w:id="2144301769">
                                      <w:marLeft w:val="0"/>
                                      <w:marRight w:val="0"/>
                                      <w:marTop w:val="0"/>
                                      <w:marBottom w:val="0"/>
                                      <w:divBdr>
                                        <w:top w:val="none" w:sz="0" w:space="0" w:color="auto"/>
                                        <w:left w:val="none" w:sz="0" w:space="0" w:color="auto"/>
                                        <w:bottom w:val="none" w:sz="0" w:space="0" w:color="auto"/>
                                        <w:right w:val="none" w:sz="0" w:space="0" w:color="auto"/>
                                      </w:divBdr>
                                      <w:divsChild>
                                        <w:div w:id="1982684206">
                                          <w:marLeft w:val="0"/>
                                          <w:marRight w:val="0"/>
                                          <w:marTop w:val="0"/>
                                          <w:marBottom w:val="0"/>
                                          <w:divBdr>
                                            <w:top w:val="none" w:sz="0" w:space="0" w:color="auto"/>
                                            <w:left w:val="none" w:sz="0" w:space="0" w:color="auto"/>
                                            <w:bottom w:val="none" w:sz="0" w:space="0" w:color="auto"/>
                                            <w:right w:val="none" w:sz="0" w:space="0" w:color="auto"/>
                                          </w:divBdr>
                                          <w:divsChild>
                                            <w:div w:id="1073116061">
                                              <w:marLeft w:val="0"/>
                                              <w:marRight w:val="0"/>
                                              <w:marTop w:val="0"/>
                                              <w:marBottom w:val="0"/>
                                              <w:divBdr>
                                                <w:top w:val="none" w:sz="0" w:space="0" w:color="auto"/>
                                                <w:left w:val="none" w:sz="0" w:space="0" w:color="auto"/>
                                                <w:bottom w:val="none" w:sz="0" w:space="0" w:color="auto"/>
                                                <w:right w:val="none" w:sz="0" w:space="0" w:color="auto"/>
                                              </w:divBdr>
                                              <w:divsChild>
                                                <w:div w:id="16520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190027">
      <w:bodyDiv w:val="1"/>
      <w:marLeft w:val="0"/>
      <w:marRight w:val="0"/>
      <w:marTop w:val="0"/>
      <w:marBottom w:val="0"/>
      <w:divBdr>
        <w:top w:val="none" w:sz="0" w:space="0" w:color="auto"/>
        <w:left w:val="none" w:sz="0" w:space="0" w:color="auto"/>
        <w:bottom w:val="none" w:sz="0" w:space="0" w:color="auto"/>
        <w:right w:val="none" w:sz="0" w:space="0" w:color="auto"/>
      </w:divBdr>
    </w:div>
    <w:div w:id="773330851">
      <w:bodyDiv w:val="1"/>
      <w:marLeft w:val="0"/>
      <w:marRight w:val="0"/>
      <w:marTop w:val="0"/>
      <w:marBottom w:val="0"/>
      <w:divBdr>
        <w:top w:val="none" w:sz="0" w:space="0" w:color="auto"/>
        <w:left w:val="none" w:sz="0" w:space="0" w:color="auto"/>
        <w:bottom w:val="none" w:sz="0" w:space="0" w:color="auto"/>
        <w:right w:val="none" w:sz="0" w:space="0" w:color="auto"/>
      </w:divBdr>
    </w:div>
    <w:div w:id="898438700">
      <w:bodyDiv w:val="1"/>
      <w:marLeft w:val="0"/>
      <w:marRight w:val="0"/>
      <w:marTop w:val="0"/>
      <w:marBottom w:val="0"/>
      <w:divBdr>
        <w:top w:val="none" w:sz="0" w:space="0" w:color="auto"/>
        <w:left w:val="none" w:sz="0" w:space="0" w:color="auto"/>
        <w:bottom w:val="none" w:sz="0" w:space="0" w:color="auto"/>
        <w:right w:val="none" w:sz="0" w:space="0" w:color="auto"/>
      </w:divBdr>
    </w:div>
    <w:div w:id="992493227">
      <w:bodyDiv w:val="1"/>
      <w:marLeft w:val="0"/>
      <w:marRight w:val="0"/>
      <w:marTop w:val="0"/>
      <w:marBottom w:val="0"/>
      <w:divBdr>
        <w:top w:val="none" w:sz="0" w:space="0" w:color="auto"/>
        <w:left w:val="none" w:sz="0" w:space="0" w:color="auto"/>
        <w:bottom w:val="none" w:sz="0" w:space="0" w:color="auto"/>
        <w:right w:val="none" w:sz="0" w:space="0" w:color="auto"/>
      </w:divBdr>
    </w:div>
    <w:div w:id="1004824702">
      <w:bodyDiv w:val="1"/>
      <w:marLeft w:val="0"/>
      <w:marRight w:val="0"/>
      <w:marTop w:val="0"/>
      <w:marBottom w:val="0"/>
      <w:divBdr>
        <w:top w:val="none" w:sz="0" w:space="0" w:color="auto"/>
        <w:left w:val="none" w:sz="0" w:space="0" w:color="auto"/>
        <w:bottom w:val="none" w:sz="0" w:space="0" w:color="auto"/>
        <w:right w:val="none" w:sz="0" w:space="0" w:color="auto"/>
      </w:divBdr>
    </w:div>
    <w:div w:id="1018385994">
      <w:bodyDiv w:val="1"/>
      <w:marLeft w:val="0"/>
      <w:marRight w:val="0"/>
      <w:marTop w:val="0"/>
      <w:marBottom w:val="0"/>
      <w:divBdr>
        <w:top w:val="none" w:sz="0" w:space="0" w:color="auto"/>
        <w:left w:val="none" w:sz="0" w:space="0" w:color="auto"/>
        <w:bottom w:val="none" w:sz="0" w:space="0" w:color="auto"/>
        <w:right w:val="none" w:sz="0" w:space="0" w:color="auto"/>
      </w:divBdr>
    </w:div>
    <w:div w:id="1122262415">
      <w:bodyDiv w:val="1"/>
      <w:marLeft w:val="0"/>
      <w:marRight w:val="0"/>
      <w:marTop w:val="0"/>
      <w:marBottom w:val="0"/>
      <w:divBdr>
        <w:top w:val="none" w:sz="0" w:space="0" w:color="auto"/>
        <w:left w:val="none" w:sz="0" w:space="0" w:color="auto"/>
        <w:bottom w:val="none" w:sz="0" w:space="0" w:color="auto"/>
        <w:right w:val="none" w:sz="0" w:space="0" w:color="auto"/>
      </w:divBdr>
    </w:div>
    <w:div w:id="1167867680">
      <w:bodyDiv w:val="1"/>
      <w:marLeft w:val="0"/>
      <w:marRight w:val="0"/>
      <w:marTop w:val="0"/>
      <w:marBottom w:val="0"/>
      <w:divBdr>
        <w:top w:val="none" w:sz="0" w:space="0" w:color="auto"/>
        <w:left w:val="none" w:sz="0" w:space="0" w:color="auto"/>
        <w:bottom w:val="none" w:sz="0" w:space="0" w:color="auto"/>
        <w:right w:val="none" w:sz="0" w:space="0" w:color="auto"/>
      </w:divBdr>
    </w:div>
    <w:div w:id="1172798750">
      <w:bodyDiv w:val="1"/>
      <w:marLeft w:val="0"/>
      <w:marRight w:val="0"/>
      <w:marTop w:val="0"/>
      <w:marBottom w:val="0"/>
      <w:divBdr>
        <w:top w:val="none" w:sz="0" w:space="0" w:color="auto"/>
        <w:left w:val="none" w:sz="0" w:space="0" w:color="auto"/>
        <w:bottom w:val="none" w:sz="0" w:space="0" w:color="auto"/>
        <w:right w:val="none" w:sz="0" w:space="0" w:color="auto"/>
      </w:divBdr>
    </w:div>
    <w:div w:id="1183742582">
      <w:bodyDiv w:val="1"/>
      <w:marLeft w:val="0"/>
      <w:marRight w:val="0"/>
      <w:marTop w:val="0"/>
      <w:marBottom w:val="0"/>
      <w:divBdr>
        <w:top w:val="none" w:sz="0" w:space="0" w:color="auto"/>
        <w:left w:val="none" w:sz="0" w:space="0" w:color="auto"/>
        <w:bottom w:val="none" w:sz="0" w:space="0" w:color="auto"/>
        <w:right w:val="none" w:sz="0" w:space="0" w:color="auto"/>
      </w:divBdr>
    </w:div>
    <w:div w:id="1255016636">
      <w:bodyDiv w:val="1"/>
      <w:marLeft w:val="0"/>
      <w:marRight w:val="0"/>
      <w:marTop w:val="0"/>
      <w:marBottom w:val="0"/>
      <w:divBdr>
        <w:top w:val="none" w:sz="0" w:space="0" w:color="auto"/>
        <w:left w:val="none" w:sz="0" w:space="0" w:color="auto"/>
        <w:bottom w:val="none" w:sz="0" w:space="0" w:color="auto"/>
        <w:right w:val="none" w:sz="0" w:space="0" w:color="auto"/>
      </w:divBdr>
    </w:div>
    <w:div w:id="1259025446">
      <w:bodyDiv w:val="1"/>
      <w:marLeft w:val="0"/>
      <w:marRight w:val="0"/>
      <w:marTop w:val="0"/>
      <w:marBottom w:val="0"/>
      <w:divBdr>
        <w:top w:val="none" w:sz="0" w:space="0" w:color="auto"/>
        <w:left w:val="none" w:sz="0" w:space="0" w:color="auto"/>
        <w:bottom w:val="none" w:sz="0" w:space="0" w:color="auto"/>
        <w:right w:val="none" w:sz="0" w:space="0" w:color="auto"/>
      </w:divBdr>
    </w:div>
    <w:div w:id="1262764426">
      <w:bodyDiv w:val="1"/>
      <w:marLeft w:val="0"/>
      <w:marRight w:val="0"/>
      <w:marTop w:val="0"/>
      <w:marBottom w:val="0"/>
      <w:divBdr>
        <w:top w:val="none" w:sz="0" w:space="0" w:color="auto"/>
        <w:left w:val="none" w:sz="0" w:space="0" w:color="auto"/>
        <w:bottom w:val="none" w:sz="0" w:space="0" w:color="auto"/>
        <w:right w:val="none" w:sz="0" w:space="0" w:color="auto"/>
      </w:divBdr>
    </w:div>
    <w:div w:id="1263302489">
      <w:bodyDiv w:val="1"/>
      <w:marLeft w:val="0"/>
      <w:marRight w:val="0"/>
      <w:marTop w:val="0"/>
      <w:marBottom w:val="0"/>
      <w:divBdr>
        <w:top w:val="none" w:sz="0" w:space="0" w:color="auto"/>
        <w:left w:val="none" w:sz="0" w:space="0" w:color="auto"/>
        <w:bottom w:val="none" w:sz="0" w:space="0" w:color="auto"/>
        <w:right w:val="none" w:sz="0" w:space="0" w:color="auto"/>
      </w:divBdr>
    </w:div>
    <w:div w:id="1285652024">
      <w:bodyDiv w:val="1"/>
      <w:marLeft w:val="0"/>
      <w:marRight w:val="0"/>
      <w:marTop w:val="0"/>
      <w:marBottom w:val="0"/>
      <w:divBdr>
        <w:top w:val="none" w:sz="0" w:space="0" w:color="auto"/>
        <w:left w:val="none" w:sz="0" w:space="0" w:color="auto"/>
        <w:bottom w:val="none" w:sz="0" w:space="0" w:color="auto"/>
        <w:right w:val="none" w:sz="0" w:space="0" w:color="auto"/>
      </w:divBdr>
    </w:div>
    <w:div w:id="1322349496">
      <w:bodyDiv w:val="1"/>
      <w:marLeft w:val="0"/>
      <w:marRight w:val="0"/>
      <w:marTop w:val="0"/>
      <w:marBottom w:val="0"/>
      <w:divBdr>
        <w:top w:val="none" w:sz="0" w:space="0" w:color="auto"/>
        <w:left w:val="none" w:sz="0" w:space="0" w:color="auto"/>
        <w:bottom w:val="none" w:sz="0" w:space="0" w:color="auto"/>
        <w:right w:val="none" w:sz="0" w:space="0" w:color="auto"/>
      </w:divBdr>
    </w:div>
    <w:div w:id="1331102373">
      <w:bodyDiv w:val="1"/>
      <w:marLeft w:val="0"/>
      <w:marRight w:val="0"/>
      <w:marTop w:val="0"/>
      <w:marBottom w:val="0"/>
      <w:divBdr>
        <w:top w:val="none" w:sz="0" w:space="0" w:color="auto"/>
        <w:left w:val="none" w:sz="0" w:space="0" w:color="auto"/>
        <w:bottom w:val="none" w:sz="0" w:space="0" w:color="auto"/>
        <w:right w:val="none" w:sz="0" w:space="0" w:color="auto"/>
      </w:divBdr>
    </w:div>
    <w:div w:id="1348292569">
      <w:bodyDiv w:val="1"/>
      <w:marLeft w:val="0"/>
      <w:marRight w:val="0"/>
      <w:marTop w:val="0"/>
      <w:marBottom w:val="0"/>
      <w:divBdr>
        <w:top w:val="none" w:sz="0" w:space="0" w:color="auto"/>
        <w:left w:val="none" w:sz="0" w:space="0" w:color="auto"/>
        <w:bottom w:val="none" w:sz="0" w:space="0" w:color="auto"/>
        <w:right w:val="none" w:sz="0" w:space="0" w:color="auto"/>
      </w:divBdr>
    </w:div>
    <w:div w:id="1348602108">
      <w:bodyDiv w:val="1"/>
      <w:marLeft w:val="0"/>
      <w:marRight w:val="0"/>
      <w:marTop w:val="0"/>
      <w:marBottom w:val="0"/>
      <w:divBdr>
        <w:top w:val="none" w:sz="0" w:space="0" w:color="auto"/>
        <w:left w:val="none" w:sz="0" w:space="0" w:color="auto"/>
        <w:bottom w:val="none" w:sz="0" w:space="0" w:color="auto"/>
        <w:right w:val="none" w:sz="0" w:space="0" w:color="auto"/>
      </w:divBdr>
    </w:div>
    <w:div w:id="1349066696">
      <w:bodyDiv w:val="1"/>
      <w:marLeft w:val="0"/>
      <w:marRight w:val="0"/>
      <w:marTop w:val="0"/>
      <w:marBottom w:val="0"/>
      <w:divBdr>
        <w:top w:val="none" w:sz="0" w:space="0" w:color="auto"/>
        <w:left w:val="none" w:sz="0" w:space="0" w:color="auto"/>
        <w:bottom w:val="none" w:sz="0" w:space="0" w:color="auto"/>
        <w:right w:val="none" w:sz="0" w:space="0" w:color="auto"/>
      </w:divBdr>
    </w:div>
    <w:div w:id="1376809718">
      <w:bodyDiv w:val="1"/>
      <w:marLeft w:val="0"/>
      <w:marRight w:val="0"/>
      <w:marTop w:val="0"/>
      <w:marBottom w:val="0"/>
      <w:divBdr>
        <w:top w:val="none" w:sz="0" w:space="0" w:color="auto"/>
        <w:left w:val="none" w:sz="0" w:space="0" w:color="auto"/>
        <w:bottom w:val="none" w:sz="0" w:space="0" w:color="auto"/>
        <w:right w:val="none" w:sz="0" w:space="0" w:color="auto"/>
      </w:divBdr>
    </w:div>
    <w:div w:id="1389262097">
      <w:bodyDiv w:val="1"/>
      <w:marLeft w:val="0"/>
      <w:marRight w:val="0"/>
      <w:marTop w:val="0"/>
      <w:marBottom w:val="0"/>
      <w:divBdr>
        <w:top w:val="none" w:sz="0" w:space="0" w:color="auto"/>
        <w:left w:val="none" w:sz="0" w:space="0" w:color="auto"/>
        <w:bottom w:val="none" w:sz="0" w:space="0" w:color="auto"/>
        <w:right w:val="none" w:sz="0" w:space="0" w:color="auto"/>
      </w:divBdr>
    </w:div>
    <w:div w:id="1489395829">
      <w:bodyDiv w:val="1"/>
      <w:marLeft w:val="0"/>
      <w:marRight w:val="0"/>
      <w:marTop w:val="0"/>
      <w:marBottom w:val="0"/>
      <w:divBdr>
        <w:top w:val="none" w:sz="0" w:space="0" w:color="auto"/>
        <w:left w:val="none" w:sz="0" w:space="0" w:color="auto"/>
        <w:bottom w:val="none" w:sz="0" w:space="0" w:color="auto"/>
        <w:right w:val="none" w:sz="0" w:space="0" w:color="auto"/>
      </w:divBdr>
    </w:div>
    <w:div w:id="1524976617">
      <w:bodyDiv w:val="1"/>
      <w:marLeft w:val="0"/>
      <w:marRight w:val="0"/>
      <w:marTop w:val="0"/>
      <w:marBottom w:val="0"/>
      <w:divBdr>
        <w:top w:val="none" w:sz="0" w:space="0" w:color="auto"/>
        <w:left w:val="none" w:sz="0" w:space="0" w:color="auto"/>
        <w:bottom w:val="none" w:sz="0" w:space="0" w:color="auto"/>
        <w:right w:val="none" w:sz="0" w:space="0" w:color="auto"/>
      </w:divBdr>
      <w:divsChild>
        <w:div w:id="997921290">
          <w:marLeft w:val="0"/>
          <w:marRight w:val="0"/>
          <w:marTop w:val="0"/>
          <w:marBottom w:val="0"/>
          <w:divBdr>
            <w:top w:val="none" w:sz="0" w:space="0" w:color="auto"/>
            <w:left w:val="none" w:sz="0" w:space="0" w:color="auto"/>
            <w:bottom w:val="none" w:sz="0" w:space="0" w:color="auto"/>
            <w:right w:val="none" w:sz="0" w:space="0" w:color="auto"/>
          </w:divBdr>
          <w:divsChild>
            <w:div w:id="2003966686">
              <w:marLeft w:val="0"/>
              <w:marRight w:val="0"/>
              <w:marTop w:val="0"/>
              <w:marBottom w:val="0"/>
              <w:divBdr>
                <w:top w:val="none" w:sz="0" w:space="0" w:color="auto"/>
                <w:left w:val="none" w:sz="0" w:space="0" w:color="auto"/>
                <w:bottom w:val="none" w:sz="0" w:space="0" w:color="auto"/>
                <w:right w:val="none" w:sz="0" w:space="0" w:color="auto"/>
              </w:divBdr>
              <w:divsChild>
                <w:div w:id="892041374">
                  <w:marLeft w:val="0"/>
                  <w:marRight w:val="0"/>
                  <w:marTop w:val="0"/>
                  <w:marBottom w:val="0"/>
                  <w:divBdr>
                    <w:top w:val="none" w:sz="0" w:space="0" w:color="auto"/>
                    <w:left w:val="none" w:sz="0" w:space="0" w:color="auto"/>
                    <w:bottom w:val="none" w:sz="0" w:space="0" w:color="auto"/>
                    <w:right w:val="none" w:sz="0" w:space="0" w:color="auto"/>
                  </w:divBdr>
                  <w:divsChild>
                    <w:div w:id="1398358546">
                      <w:marLeft w:val="0"/>
                      <w:marRight w:val="0"/>
                      <w:marTop w:val="0"/>
                      <w:marBottom w:val="0"/>
                      <w:divBdr>
                        <w:top w:val="none" w:sz="0" w:space="0" w:color="auto"/>
                        <w:left w:val="none" w:sz="0" w:space="0" w:color="auto"/>
                        <w:bottom w:val="none" w:sz="0" w:space="0" w:color="auto"/>
                        <w:right w:val="none" w:sz="0" w:space="0" w:color="auto"/>
                      </w:divBdr>
                      <w:divsChild>
                        <w:div w:id="784039150">
                          <w:marLeft w:val="0"/>
                          <w:marRight w:val="0"/>
                          <w:marTop w:val="0"/>
                          <w:marBottom w:val="0"/>
                          <w:divBdr>
                            <w:top w:val="none" w:sz="0" w:space="0" w:color="auto"/>
                            <w:left w:val="none" w:sz="0" w:space="0" w:color="auto"/>
                            <w:bottom w:val="none" w:sz="0" w:space="0" w:color="auto"/>
                            <w:right w:val="none" w:sz="0" w:space="0" w:color="auto"/>
                          </w:divBdr>
                          <w:divsChild>
                            <w:div w:id="53285160">
                              <w:marLeft w:val="0"/>
                              <w:marRight w:val="0"/>
                              <w:marTop w:val="0"/>
                              <w:marBottom w:val="0"/>
                              <w:divBdr>
                                <w:top w:val="none" w:sz="0" w:space="0" w:color="auto"/>
                                <w:left w:val="none" w:sz="0" w:space="0" w:color="auto"/>
                                <w:bottom w:val="none" w:sz="0" w:space="0" w:color="auto"/>
                                <w:right w:val="none" w:sz="0" w:space="0" w:color="auto"/>
                              </w:divBdr>
                              <w:divsChild>
                                <w:div w:id="1126892811">
                                  <w:marLeft w:val="0"/>
                                  <w:marRight w:val="0"/>
                                  <w:marTop w:val="0"/>
                                  <w:marBottom w:val="0"/>
                                  <w:divBdr>
                                    <w:top w:val="none" w:sz="0" w:space="0" w:color="auto"/>
                                    <w:left w:val="none" w:sz="0" w:space="0" w:color="auto"/>
                                    <w:bottom w:val="none" w:sz="0" w:space="0" w:color="auto"/>
                                    <w:right w:val="none" w:sz="0" w:space="0" w:color="auto"/>
                                  </w:divBdr>
                                  <w:divsChild>
                                    <w:div w:id="1164932860">
                                      <w:marLeft w:val="0"/>
                                      <w:marRight w:val="0"/>
                                      <w:marTop w:val="0"/>
                                      <w:marBottom w:val="0"/>
                                      <w:divBdr>
                                        <w:top w:val="none" w:sz="0" w:space="0" w:color="auto"/>
                                        <w:left w:val="none" w:sz="0" w:space="0" w:color="auto"/>
                                        <w:bottom w:val="none" w:sz="0" w:space="0" w:color="auto"/>
                                        <w:right w:val="none" w:sz="0" w:space="0" w:color="auto"/>
                                      </w:divBdr>
                                      <w:divsChild>
                                        <w:div w:id="216089253">
                                          <w:marLeft w:val="0"/>
                                          <w:marRight w:val="0"/>
                                          <w:marTop w:val="0"/>
                                          <w:marBottom w:val="0"/>
                                          <w:divBdr>
                                            <w:top w:val="none" w:sz="0" w:space="0" w:color="auto"/>
                                            <w:left w:val="none" w:sz="0" w:space="0" w:color="auto"/>
                                            <w:bottom w:val="none" w:sz="0" w:space="0" w:color="auto"/>
                                            <w:right w:val="none" w:sz="0" w:space="0" w:color="auto"/>
                                          </w:divBdr>
                                          <w:divsChild>
                                            <w:div w:id="1544364251">
                                              <w:marLeft w:val="0"/>
                                              <w:marRight w:val="0"/>
                                              <w:marTop w:val="0"/>
                                              <w:marBottom w:val="0"/>
                                              <w:divBdr>
                                                <w:top w:val="none" w:sz="0" w:space="0" w:color="auto"/>
                                                <w:left w:val="none" w:sz="0" w:space="0" w:color="auto"/>
                                                <w:bottom w:val="none" w:sz="0" w:space="0" w:color="auto"/>
                                                <w:right w:val="none" w:sz="0" w:space="0" w:color="auto"/>
                                              </w:divBdr>
                                              <w:divsChild>
                                                <w:div w:id="1639610225">
                                                  <w:marLeft w:val="0"/>
                                                  <w:marRight w:val="0"/>
                                                  <w:marTop w:val="0"/>
                                                  <w:marBottom w:val="0"/>
                                                  <w:divBdr>
                                                    <w:top w:val="none" w:sz="0" w:space="0" w:color="auto"/>
                                                    <w:left w:val="none" w:sz="0" w:space="0" w:color="auto"/>
                                                    <w:bottom w:val="none" w:sz="0" w:space="0" w:color="auto"/>
                                                    <w:right w:val="none" w:sz="0" w:space="0" w:color="auto"/>
                                                  </w:divBdr>
                                                  <w:divsChild>
                                                    <w:div w:id="1748381712">
                                                      <w:marLeft w:val="0"/>
                                                      <w:marRight w:val="0"/>
                                                      <w:marTop w:val="0"/>
                                                      <w:marBottom w:val="0"/>
                                                      <w:divBdr>
                                                        <w:top w:val="none" w:sz="0" w:space="0" w:color="auto"/>
                                                        <w:left w:val="none" w:sz="0" w:space="0" w:color="auto"/>
                                                        <w:bottom w:val="none" w:sz="0" w:space="0" w:color="auto"/>
                                                        <w:right w:val="none" w:sz="0" w:space="0" w:color="auto"/>
                                                      </w:divBdr>
                                                      <w:divsChild>
                                                        <w:div w:id="4417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151172">
          <w:marLeft w:val="0"/>
          <w:marRight w:val="0"/>
          <w:marTop w:val="0"/>
          <w:marBottom w:val="0"/>
          <w:divBdr>
            <w:top w:val="none" w:sz="0" w:space="0" w:color="auto"/>
            <w:left w:val="none" w:sz="0" w:space="0" w:color="auto"/>
            <w:bottom w:val="none" w:sz="0" w:space="0" w:color="auto"/>
            <w:right w:val="none" w:sz="0" w:space="0" w:color="auto"/>
          </w:divBdr>
          <w:divsChild>
            <w:div w:id="779957251">
              <w:marLeft w:val="0"/>
              <w:marRight w:val="0"/>
              <w:marTop w:val="0"/>
              <w:marBottom w:val="0"/>
              <w:divBdr>
                <w:top w:val="none" w:sz="0" w:space="0" w:color="auto"/>
                <w:left w:val="none" w:sz="0" w:space="0" w:color="auto"/>
                <w:bottom w:val="none" w:sz="0" w:space="0" w:color="auto"/>
                <w:right w:val="none" w:sz="0" w:space="0" w:color="auto"/>
              </w:divBdr>
              <w:divsChild>
                <w:div w:id="1884169049">
                  <w:marLeft w:val="0"/>
                  <w:marRight w:val="0"/>
                  <w:marTop w:val="0"/>
                  <w:marBottom w:val="0"/>
                  <w:divBdr>
                    <w:top w:val="none" w:sz="0" w:space="0" w:color="auto"/>
                    <w:left w:val="none" w:sz="0" w:space="0" w:color="auto"/>
                    <w:bottom w:val="none" w:sz="0" w:space="0" w:color="auto"/>
                    <w:right w:val="none" w:sz="0" w:space="0" w:color="auto"/>
                  </w:divBdr>
                  <w:divsChild>
                    <w:div w:id="306206899">
                      <w:marLeft w:val="0"/>
                      <w:marRight w:val="0"/>
                      <w:marTop w:val="0"/>
                      <w:marBottom w:val="0"/>
                      <w:divBdr>
                        <w:top w:val="none" w:sz="0" w:space="0" w:color="auto"/>
                        <w:left w:val="none" w:sz="0" w:space="0" w:color="auto"/>
                        <w:bottom w:val="none" w:sz="0" w:space="0" w:color="auto"/>
                        <w:right w:val="none" w:sz="0" w:space="0" w:color="auto"/>
                      </w:divBdr>
                      <w:divsChild>
                        <w:div w:id="856889309">
                          <w:marLeft w:val="0"/>
                          <w:marRight w:val="0"/>
                          <w:marTop w:val="0"/>
                          <w:marBottom w:val="0"/>
                          <w:divBdr>
                            <w:top w:val="none" w:sz="0" w:space="0" w:color="auto"/>
                            <w:left w:val="none" w:sz="0" w:space="0" w:color="auto"/>
                            <w:bottom w:val="none" w:sz="0" w:space="0" w:color="auto"/>
                            <w:right w:val="none" w:sz="0" w:space="0" w:color="auto"/>
                          </w:divBdr>
                          <w:divsChild>
                            <w:div w:id="1140149875">
                              <w:marLeft w:val="0"/>
                              <w:marRight w:val="0"/>
                              <w:marTop w:val="0"/>
                              <w:marBottom w:val="0"/>
                              <w:divBdr>
                                <w:top w:val="none" w:sz="0" w:space="0" w:color="auto"/>
                                <w:left w:val="none" w:sz="0" w:space="0" w:color="auto"/>
                                <w:bottom w:val="none" w:sz="0" w:space="0" w:color="auto"/>
                                <w:right w:val="none" w:sz="0" w:space="0" w:color="auto"/>
                              </w:divBdr>
                              <w:divsChild>
                                <w:div w:id="833373814">
                                  <w:marLeft w:val="0"/>
                                  <w:marRight w:val="0"/>
                                  <w:marTop w:val="0"/>
                                  <w:marBottom w:val="0"/>
                                  <w:divBdr>
                                    <w:top w:val="none" w:sz="0" w:space="0" w:color="auto"/>
                                    <w:left w:val="none" w:sz="0" w:space="0" w:color="auto"/>
                                    <w:bottom w:val="none" w:sz="0" w:space="0" w:color="auto"/>
                                    <w:right w:val="none" w:sz="0" w:space="0" w:color="auto"/>
                                  </w:divBdr>
                                  <w:divsChild>
                                    <w:div w:id="28184835">
                                      <w:marLeft w:val="0"/>
                                      <w:marRight w:val="0"/>
                                      <w:marTop w:val="0"/>
                                      <w:marBottom w:val="0"/>
                                      <w:divBdr>
                                        <w:top w:val="none" w:sz="0" w:space="0" w:color="auto"/>
                                        <w:left w:val="none" w:sz="0" w:space="0" w:color="auto"/>
                                        <w:bottom w:val="none" w:sz="0" w:space="0" w:color="auto"/>
                                        <w:right w:val="none" w:sz="0" w:space="0" w:color="auto"/>
                                      </w:divBdr>
                                      <w:divsChild>
                                        <w:div w:id="333918251">
                                          <w:marLeft w:val="0"/>
                                          <w:marRight w:val="0"/>
                                          <w:marTop w:val="0"/>
                                          <w:marBottom w:val="0"/>
                                          <w:divBdr>
                                            <w:top w:val="none" w:sz="0" w:space="0" w:color="auto"/>
                                            <w:left w:val="none" w:sz="0" w:space="0" w:color="auto"/>
                                            <w:bottom w:val="none" w:sz="0" w:space="0" w:color="auto"/>
                                            <w:right w:val="none" w:sz="0" w:space="0" w:color="auto"/>
                                          </w:divBdr>
                                          <w:divsChild>
                                            <w:div w:id="1087308437">
                                              <w:marLeft w:val="0"/>
                                              <w:marRight w:val="0"/>
                                              <w:marTop w:val="0"/>
                                              <w:marBottom w:val="0"/>
                                              <w:divBdr>
                                                <w:top w:val="none" w:sz="0" w:space="0" w:color="auto"/>
                                                <w:left w:val="none" w:sz="0" w:space="0" w:color="auto"/>
                                                <w:bottom w:val="none" w:sz="0" w:space="0" w:color="auto"/>
                                                <w:right w:val="none" w:sz="0" w:space="0" w:color="auto"/>
                                              </w:divBdr>
                                              <w:divsChild>
                                                <w:div w:id="2523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530988">
      <w:bodyDiv w:val="1"/>
      <w:marLeft w:val="0"/>
      <w:marRight w:val="0"/>
      <w:marTop w:val="0"/>
      <w:marBottom w:val="0"/>
      <w:divBdr>
        <w:top w:val="none" w:sz="0" w:space="0" w:color="auto"/>
        <w:left w:val="none" w:sz="0" w:space="0" w:color="auto"/>
        <w:bottom w:val="none" w:sz="0" w:space="0" w:color="auto"/>
        <w:right w:val="none" w:sz="0" w:space="0" w:color="auto"/>
      </w:divBdr>
    </w:div>
    <w:div w:id="1776944378">
      <w:bodyDiv w:val="1"/>
      <w:marLeft w:val="0"/>
      <w:marRight w:val="0"/>
      <w:marTop w:val="0"/>
      <w:marBottom w:val="0"/>
      <w:divBdr>
        <w:top w:val="none" w:sz="0" w:space="0" w:color="auto"/>
        <w:left w:val="none" w:sz="0" w:space="0" w:color="auto"/>
        <w:bottom w:val="none" w:sz="0" w:space="0" w:color="auto"/>
        <w:right w:val="none" w:sz="0" w:space="0" w:color="auto"/>
      </w:divBdr>
    </w:div>
    <w:div w:id="1834100327">
      <w:bodyDiv w:val="1"/>
      <w:marLeft w:val="0"/>
      <w:marRight w:val="0"/>
      <w:marTop w:val="0"/>
      <w:marBottom w:val="0"/>
      <w:divBdr>
        <w:top w:val="none" w:sz="0" w:space="0" w:color="auto"/>
        <w:left w:val="none" w:sz="0" w:space="0" w:color="auto"/>
        <w:bottom w:val="none" w:sz="0" w:space="0" w:color="auto"/>
        <w:right w:val="none" w:sz="0" w:space="0" w:color="auto"/>
      </w:divBdr>
    </w:div>
    <w:div w:id="1885479452">
      <w:bodyDiv w:val="1"/>
      <w:marLeft w:val="0"/>
      <w:marRight w:val="0"/>
      <w:marTop w:val="0"/>
      <w:marBottom w:val="0"/>
      <w:divBdr>
        <w:top w:val="none" w:sz="0" w:space="0" w:color="auto"/>
        <w:left w:val="none" w:sz="0" w:space="0" w:color="auto"/>
        <w:bottom w:val="none" w:sz="0" w:space="0" w:color="auto"/>
        <w:right w:val="none" w:sz="0" w:space="0" w:color="auto"/>
      </w:divBdr>
    </w:div>
    <w:div w:id="2031369376">
      <w:bodyDiv w:val="1"/>
      <w:marLeft w:val="0"/>
      <w:marRight w:val="0"/>
      <w:marTop w:val="0"/>
      <w:marBottom w:val="0"/>
      <w:divBdr>
        <w:top w:val="none" w:sz="0" w:space="0" w:color="auto"/>
        <w:left w:val="none" w:sz="0" w:space="0" w:color="auto"/>
        <w:bottom w:val="none" w:sz="0" w:space="0" w:color="auto"/>
        <w:right w:val="none" w:sz="0" w:space="0" w:color="auto"/>
      </w:divBdr>
    </w:div>
    <w:div w:id="2034531401">
      <w:bodyDiv w:val="1"/>
      <w:marLeft w:val="0"/>
      <w:marRight w:val="0"/>
      <w:marTop w:val="0"/>
      <w:marBottom w:val="0"/>
      <w:divBdr>
        <w:top w:val="none" w:sz="0" w:space="0" w:color="auto"/>
        <w:left w:val="none" w:sz="0" w:space="0" w:color="auto"/>
        <w:bottom w:val="none" w:sz="0" w:space="0" w:color="auto"/>
        <w:right w:val="none" w:sz="0" w:space="0" w:color="auto"/>
      </w:divBdr>
    </w:div>
    <w:div w:id="20693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tonk9foundation.org/k9-unit-establishment-grants/resources" TargetMode="External"/><Relationship Id="rId13" Type="http://schemas.openxmlformats.org/officeDocument/2006/relationships/hyperlink" Target="https://www.akcreunite.org" TargetMode="External"/><Relationship Id="rId18" Type="http://schemas.openxmlformats.org/officeDocument/2006/relationships/hyperlink" Target="https://WorkingK9.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Sharp@akcreunite.org" TargetMode="External"/><Relationship Id="rId17" Type="http://schemas.openxmlformats.org/officeDocument/2006/relationships/hyperlink" Target="https://stantonk9foundation.org" TargetMode="External"/><Relationship Id="rId2" Type="http://schemas.openxmlformats.org/officeDocument/2006/relationships/numbering" Target="numbering.xml"/><Relationship Id="rId16" Type="http://schemas.openxmlformats.org/officeDocument/2006/relationships/hyperlink" Target="https://www.irs.gov/charities-and-nonprofi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caexplosives@gmail.com" TargetMode="External"/><Relationship Id="rId5" Type="http://schemas.openxmlformats.org/officeDocument/2006/relationships/webSettings" Target="webSettings.xml"/><Relationship Id="rId15" Type="http://schemas.openxmlformats.org/officeDocument/2006/relationships/hyperlink" Target="https://k9s4cops.org" TargetMode="External"/><Relationship Id="rId10" Type="http://schemas.openxmlformats.org/officeDocument/2006/relationships/hyperlink" Target="mailto:executivedirector@uspcak9.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FerlandK9@gmail.com" TargetMode="External"/><Relationship Id="rId14" Type="http://schemas.openxmlformats.org/officeDocument/2006/relationships/hyperlink" Target="https://nonprofithub.org/in-kind-don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Chi24</b:Tag>
    <b:SourceType>ArticleInAPeriodical</b:SourceType>
    <b:Guid>{292AB6AA-3004-B741-B7BD-98A798F3134F}</b:Guid>
    <b:Title>Giving Continues its Decline, down 2.1% in 2023. Can fundriasers turn the tide in 2024?</b:Title>
    <b:Year>2024</b:Year>
    <b:Author>
      <b:Author>
        <b:NameList>
          <b:Person>
            <b:Last>Childres</b:Last>
            <b:First>Rasheeda</b:First>
          </b:Person>
        </b:NameList>
      </b:Author>
    </b:Author>
    <b:PeriodicalTitle>The Chronical of Philantrophy</b:PeriodicalTitle>
    <b:Month>June</b:Month>
    <b:Day>25</b:Day>
    <b:Comments>https://www.philanthropy.com/article/giving-continues-its-decline-down-2-1-in-2023-can-fundraisers-turn-the-tide-in-2024#:~:text=The%20share%20of%20overall%20giving,73%20percent%20of%20overall%20giving.</b:Comments>
    <b:RefOrder>2</b:RefOrder>
  </b:Source>
  <b:Source>
    <b:Tag>Har16</b:Tag>
    <b:SourceType>ArticleInAPeriodical</b:SourceType>
    <b:Guid>{4F4F969F-3E7A-F044-BAA5-17CF24B749C6}</b:Guid>
    <b:Author>
      <b:Author>
        <b:NameList>
          <b:Person>
            <b:Last>Harris</b:Last>
            <b:First>Scott</b:First>
          </b:Person>
        </b:NameList>
      </b:Author>
    </b:Author>
    <b:Title>K-9 Units: Training and Protection Key to Keepong Dogs and People Safe.</b:Title>
    <b:PeriodicalTitle>IACP Police Chief Magazine</b:PeriodicalTitle>
    <b:Year>2016</b:Year>
    <b:Month>April</b:Month>
    <b:Comments>https://www.policechiefmagazine.org/product-feature-k-9-units-training-and-protection-key-to-keeping-dogs-and-people-safe/</b:Comments>
    <b:RefOrder>1</b:RefOrder>
  </b:Source>
  <b:Source>
    <b:Tag>Pol05</b:Tag>
    <b:SourceType>ArticleInAPeriodical</b:SourceType>
    <b:Guid>{0E1728DE-7CC1-9442-A5F3-3121CBE020E0}</b:Guid>
    <b:Author>
      <b:Author>
        <b:Corporate>Police1</b:Corporate>
      </b:Author>
    </b:Author>
    <b:Title>K-9's-The Cost of Starting a K-9 Unit</b:Title>
    <b:PeriodicalTitle>Police1</b:PeriodicalTitle>
    <b:Year>2005</b:Year>
    <b:Month>April</b:Month>
    <b:Day>25</b:Day>
    <b:Comments>https://www.police1.com/archive/articles/k-9s-the-cost-of-starting-a-k-9-unit-rWFCFho3niSheXTZ/</b:Comments>
    <b:RefOrder>4</b:RefOrder>
  </b:Source>
  <b:Source>
    <b:Tag>Nat21</b:Tag>
    <b:SourceType>InternetSite</b:SourceType>
    <b:Guid>{61623499-76A7-0040-BB5B-DC9500F985E5}</b:Guid>
    <b:Author>
      <b:Author>
        <b:Corporate>National Police K-9 Foundation</b:Corporate>
      </b:Author>
    </b:Author>
    <b:Title>Frequent Questions</b:Title>
    <b:PeriodicalTitle>National Police DOg FOundation </b:PeriodicalTitle>
    <b:Year>2021</b:Year>
    <b:InternetSiteTitle>National Police Dog Foundation</b:InternetSiteTitle>
    <b:URL>https://www.nationalpolicedogfoundation.org/faq#:~:text=For%20full%20training%20in%20Patrol,the%20length%20of%20each%20class.</b:URL>
    <b:YearAccessed>2024</b:YearAccessed>
    <b:MonthAccessed>December</b:MonthAccessed>
    <b:RefOrder>5</b:RefOrder>
  </b:Source>
  <b:Source>
    <b:Tag>Int24</b:Tag>
    <b:SourceType>InternetSite</b:SourceType>
    <b:Guid>{CE51E1E6-F225-BC49-AFB7-52EC23008DFE}</b:Guid>
    <b:Author>
      <b:Author>
        <b:NameList>
          <b:Person>
            <b:Last>Service</b:Last>
            <b:First>Internal</b:First>
            <b:Middle>Revenue</b:Middle>
          </b:Person>
        </b:NameList>
      </b:Author>
    </b:Author>
    <b:Title>Charities and Nonprofits</b:Title>
    <b:InternetSiteTitle>IRS</b:InternetSiteTitle>
    <b:URL>https://www.irs.gov/charities-and-nonprofits</b:URL>
    <b:Year>2024</b:Year>
    <b:Month>Nov.</b:Month>
    <b:Day>21</b:Day>
    <b:RefOrder>8</b:RefOrder>
  </b:Source>
  <b:Source>
    <b:Tag>Fou24</b:Tag>
    <b:SourceType>InternetSite</b:SourceType>
    <b:Guid>{9D45C27D-1B37-4A44-97F8-AB3E3DF9753B}</b:Guid>
    <b:Author>
      <b:Author>
        <b:NameList>
          <b:Person>
            <b:Last>Group</b:Last>
            <b:First>Foundation</b:First>
          </b:Person>
        </b:NameList>
      </b:Author>
    </b:Author>
    <b:Title>Register for Charitable Solicitations to Start Fundraising</b:Title>
    <b:InternetSiteTitle>Foundation Group</b:InternetSiteTitle>
    <b:URL>https://www.501c3.org/501c3-services/charitable-solicitations-registration-2/</b:URL>
    <b:Year>2024</b:Year>
    <b:RefOrder>9</b:RefOrder>
  </b:Source>
  <b:Source>
    <b:Tag>Pol20</b:Tag>
    <b:SourceType>InternetSite</b:SourceType>
    <b:Guid>{F244ED9D-9216-FC46-994D-3FF33A707541}</b:Guid>
    <b:Author>
      <b:Author>
        <b:NameList>
          <b:Person>
            <b:Last>Police1</b:Last>
          </b:Person>
        </b:NameList>
      </b:Author>
    </b:Author>
    <b:Title>Form a Nonprofit to Brudge the Gap for Law enforcement Funding Needs</b:Title>
    <b:InternetSiteTitle>Police1</b:InternetSiteTitle>
    <b:URL>https://www.police1.com/police-grants/articles/form-a-non-profit-to-bridge-the-gap-for-law-enforcement-funding-needs-wpWRBomy2ZtHz6fc/</b:URL>
    <b:Year>2020</b:Year>
    <b:Month>Jan</b:Month>
    <b:Day>20</b:Day>
    <b:RefOrder>6</b:RefOrder>
  </b:Source>
  <b:Source>
    <b:Tag>Int241</b:Tag>
    <b:SourceType>InternetSite</b:SourceType>
    <b:Guid>{0D640125-950A-654A-A9FC-93BE2DD7BD07}</b:Guid>
    <b:Author>
      <b:Author>
        <b:NameList>
          <b:Person>
            <b:Last>Service</b:Last>
            <b:First>Internal</b:First>
            <b:Middle>Revenue</b:Middle>
          </b:Person>
        </b:NameList>
      </b:Author>
    </b:Author>
    <b:Title>Application for IRS EIN/Tax ID Number</b:Title>
    <b:InternetSiteTitle>2024 IRS EIN Application</b:InternetSiteTitle>
    <b:URL>https://irs.ein-federal-tax-id.com/IRS/application/?gad_source=1&amp;gclid=CjwKCAiApY-7BhBjEiwAQMrrEYfw8DB7zrXZlXxZ7KkeyYP3cSg9vpkhM34h2I582kjnigBKvkPzmhoCsLIQAvD_BwE</b:URL>
    <b:Year>2024</b:Year>
    <b:RefOrder>7</b:RefOrder>
  </b:Source>
  <b:Source>
    <b:Tag>Non</b:Tag>
    <b:SourceType>InternetSite</b:SourceType>
    <b:Guid>{26E6B8B3-4E38-B74B-93A8-1514C4DABD5A}</b:Guid>
    <b:Author>
      <b:Author>
        <b:NameList>
          <b:Person>
            <b:Last>HUB</b:Last>
            <b:First>NonProfit</b:First>
          </b:Person>
        </b:NameList>
      </b:Author>
    </b:Author>
    <b:Title>In-Kind Donations: What they are and Why they matter.</b:Title>
    <b:InternetSiteTitle>Cause Camp</b:InternetSiteTitle>
    <b:URL>https://nonprofithub.org/in-kind-donations/</b:URL>
    <b:RefOrder>10</b:RefOrder>
  </b:Source>
  <b:Source>
    <b:Tag>Sta24</b:Tag>
    <b:SourceType>InternetSite</b:SourceType>
    <b:Guid>{DB351BF3-30C1-0D4D-ABFF-B1258A875A65}</b:Guid>
    <b:Author>
      <b:Author>
        <b:NameList>
          <b:Person>
            <b:Last>Foundation</b:Last>
            <b:First>Stanton</b:First>
            <b:Middle>K-9</b:Middle>
          </b:Person>
        </b:NameList>
      </b:Author>
    </b:Author>
    <b:Title>K9Unit Estanblishment Grants</b:Title>
    <b:InternetSiteTitle>Resources: Model Budget</b:InternetSiteTitle>
    <b:URL>https://stantonk9foundation.org/k9-unit-establishment-grants/resources</b:URL>
    <b:Year>2024</b:Year>
    <b:RefOrder>3</b:RefOrder>
  </b:Source>
</b:Sources>
</file>

<file path=customXml/itemProps1.xml><?xml version="1.0" encoding="utf-8"?>
<ds:datastoreItem xmlns:ds="http://schemas.openxmlformats.org/officeDocument/2006/customXml" ds:itemID="{1BFC5A4A-E392-E34C-9107-60E67252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Cadieux Ferland</dc:creator>
  <cp:keywords/>
  <dc:description/>
  <cp:lastModifiedBy>Ferland, David</cp:lastModifiedBy>
  <cp:revision>24</cp:revision>
  <dcterms:created xsi:type="dcterms:W3CDTF">2024-12-14T13:28:00Z</dcterms:created>
  <dcterms:modified xsi:type="dcterms:W3CDTF">2024-12-19T11:07:00Z</dcterms:modified>
</cp:coreProperties>
</file>