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E2512" w14:textId="77777777" w:rsidR="004F2C57" w:rsidRDefault="004F2C57" w:rsidP="004F2C57"/>
    <w:p w14:paraId="3C310851" w14:textId="3BC4BFF6" w:rsidR="004F2C57" w:rsidRPr="0053716A" w:rsidRDefault="004F2C57" w:rsidP="0053716A">
      <w:pPr>
        <w:jc w:val="center"/>
        <w:rPr>
          <w:rFonts w:ascii="Times New Roman" w:hAnsi="Times New Roman" w:cs="Times New Roman"/>
          <w:b/>
          <w:bCs/>
          <w:sz w:val="36"/>
          <w:szCs w:val="36"/>
          <w:u w:val="single"/>
        </w:rPr>
      </w:pPr>
      <w:r w:rsidRPr="0053716A">
        <w:rPr>
          <w:rFonts w:ascii="Times New Roman" w:hAnsi="Times New Roman" w:cs="Times New Roman"/>
          <w:b/>
          <w:bCs/>
          <w:sz w:val="36"/>
          <w:szCs w:val="36"/>
          <w:u w:val="single"/>
        </w:rPr>
        <w:t>Optimizing K-9 Deployment Strategies: A Data-Driven Approach</w:t>
      </w:r>
    </w:p>
    <w:p w14:paraId="4018F107" w14:textId="77777777" w:rsidR="004F2C57" w:rsidRPr="0053716A" w:rsidRDefault="004F2C57" w:rsidP="0053716A">
      <w:pPr>
        <w:jc w:val="center"/>
        <w:rPr>
          <w:rFonts w:ascii="Times New Roman" w:hAnsi="Times New Roman" w:cs="Times New Roman"/>
          <w:sz w:val="28"/>
          <w:szCs w:val="28"/>
        </w:rPr>
      </w:pPr>
    </w:p>
    <w:p w14:paraId="17E37F13" w14:textId="63342DEF" w:rsidR="004F2C57" w:rsidRPr="0053716A" w:rsidRDefault="004F2C57" w:rsidP="006001EC">
      <w:pPr>
        <w:ind w:firstLine="720"/>
        <w:rPr>
          <w:rFonts w:ascii="Times New Roman" w:hAnsi="Times New Roman" w:cs="Times New Roman"/>
          <w:sz w:val="28"/>
          <w:szCs w:val="28"/>
        </w:rPr>
      </w:pPr>
      <w:r w:rsidRPr="0053716A">
        <w:rPr>
          <w:rFonts w:ascii="Times New Roman" w:hAnsi="Times New Roman" w:cs="Times New Roman"/>
          <w:sz w:val="28"/>
          <w:szCs w:val="28"/>
        </w:rPr>
        <w:t xml:space="preserve">Deploying K-9 units effectively requires a strategic blend of data analysis, operational needs, </w:t>
      </w:r>
      <w:r w:rsidR="003E2D9E">
        <w:rPr>
          <w:rFonts w:ascii="Times New Roman" w:hAnsi="Times New Roman" w:cs="Times New Roman"/>
          <w:sz w:val="28"/>
          <w:szCs w:val="28"/>
        </w:rPr>
        <w:t xml:space="preserve">collective bargaining adherence, </w:t>
      </w:r>
      <w:r w:rsidRPr="0053716A">
        <w:rPr>
          <w:rFonts w:ascii="Times New Roman" w:hAnsi="Times New Roman" w:cs="Times New Roman"/>
          <w:sz w:val="28"/>
          <w:szCs w:val="28"/>
        </w:rPr>
        <w:t>and environmental considerations. Police leaders</w:t>
      </w:r>
      <w:r w:rsidR="00643D7E">
        <w:rPr>
          <w:rFonts w:ascii="Times New Roman" w:hAnsi="Times New Roman" w:cs="Times New Roman"/>
          <w:sz w:val="28"/>
          <w:szCs w:val="28"/>
        </w:rPr>
        <w:t>,</w:t>
      </w:r>
      <w:r w:rsidRPr="0053716A">
        <w:rPr>
          <w:rFonts w:ascii="Times New Roman" w:hAnsi="Times New Roman" w:cs="Times New Roman"/>
          <w:sz w:val="28"/>
          <w:szCs w:val="28"/>
        </w:rPr>
        <w:t xml:space="preserve"> K-9 Unit </w:t>
      </w:r>
      <w:r w:rsidR="00494AD2">
        <w:rPr>
          <w:rFonts w:ascii="Times New Roman" w:hAnsi="Times New Roman" w:cs="Times New Roman"/>
          <w:sz w:val="28"/>
          <w:szCs w:val="28"/>
        </w:rPr>
        <w:t>Supervisors</w:t>
      </w:r>
      <w:r w:rsidRPr="0053716A">
        <w:rPr>
          <w:rFonts w:ascii="Times New Roman" w:hAnsi="Times New Roman" w:cs="Times New Roman"/>
          <w:sz w:val="28"/>
          <w:szCs w:val="28"/>
        </w:rPr>
        <w:t xml:space="preserve"> </w:t>
      </w:r>
      <w:r w:rsidR="00643D7E">
        <w:rPr>
          <w:rFonts w:ascii="Times New Roman" w:hAnsi="Times New Roman" w:cs="Times New Roman"/>
          <w:sz w:val="28"/>
          <w:szCs w:val="28"/>
        </w:rPr>
        <w:t xml:space="preserve">and Police Dog Handlers </w:t>
      </w:r>
      <w:r w:rsidR="003E2D9E">
        <w:rPr>
          <w:rFonts w:ascii="Times New Roman" w:hAnsi="Times New Roman" w:cs="Times New Roman"/>
          <w:sz w:val="28"/>
          <w:szCs w:val="28"/>
        </w:rPr>
        <w:t>should</w:t>
      </w:r>
      <w:r w:rsidRPr="0053716A">
        <w:rPr>
          <w:rFonts w:ascii="Times New Roman" w:hAnsi="Times New Roman" w:cs="Times New Roman"/>
          <w:sz w:val="28"/>
          <w:szCs w:val="28"/>
        </w:rPr>
        <w:t xml:space="preserve"> use a comprehensive framework for designing deployment</w:t>
      </w:r>
      <w:r w:rsidR="00643D7E">
        <w:rPr>
          <w:rFonts w:ascii="Times New Roman" w:hAnsi="Times New Roman" w:cs="Times New Roman"/>
          <w:sz w:val="28"/>
          <w:szCs w:val="28"/>
        </w:rPr>
        <w:t>/work</w:t>
      </w:r>
      <w:r w:rsidRPr="0053716A">
        <w:rPr>
          <w:rFonts w:ascii="Times New Roman" w:hAnsi="Times New Roman" w:cs="Times New Roman"/>
          <w:sz w:val="28"/>
          <w:szCs w:val="28"/>
        </w:rPr>
        <w:t xml:space="preserve"> schedules that maximize effectiveness.</w:t>
      </w:r>
      <w:r w:rsidR="00DE00A0">
        <w:rPr>
          <w:rFonts w:ascii="Times New Roman" w:hAnsi="Times New Roman" w:cs="Times New Roman"/>
          <w:sz w:val="28"/>
          <w:szCs w:val="28"/>
        </w:rPr>
        <w:t xml:space="preserve"> These recommendations are for established teams as well as those just starting a K-9 Unit.</w:t>
      </w:r>
      <w:r w:rsidRPr="0053716A">
        <w:rPr>
          <w:rFonts w:ascii="Times New Roman" w:hAnsi="Times New Roman" w:cs="Times New Roman"/>
          <w:sz w:val="28"/>
          <w:szCs w:val="28"/>
        </w:rPr>
        <w:t xml:space="preserve"> Here are some considerations determined by the USPCA Best Practices Group in 2024:</w:t>
      </w:r>
    </w:p>
    <w:p w14:paraId="0D8EB41A" w14:textId="77777777" w:rsidR="004F2C57" w:rsidRPr="0053716A" w:rsidRDefault="004F2C57" w:rsidP="004F2C57">
      <w:pPr>
        <w:rPr>
          <w:rFonts w:ascii="Times New Roman" w:hAnsi="Times New Roman" w:cs="Times New Roman"/>
          <w:sz w:val="28"/>
          <w:szCs w:val="28"/>
        </w:rPr>
      </w:pPr>
    </w:p>
    <w:p w14:paraId="36A005C3" w14:textId="2C2FF967" w:rsidR="004F2C57" w:rsidRPr="0053716A" w:rsidRDefault="004F2C57" w:rsidP="004F2C57">
      <w:pPr>
        <w:rPr>
          <w:rFonts w:ascii="Times New Roman" w:hAnsi="Times New Roman" w:cs="Times New Roman"/>
          <w:b/>
          <w:bCs/>
          <w:sz w:val="28"/>
          <w:szCs w:val="28"/>
        </w:rPr>
      </w:pPr>
      <w:r w:rsidRPr="0053716A">
        <w:rPr>
          <w:rFonts w:ascii="Times New Roman" w:hAnsi="Times New Roman" w:cs="Times New Roman"/>
          <w:b/>
          <w:bCs/>
          <w:sz w:val="28"/>
          <w:szCs w:val="28"/>
        </w:rPr>
        <w:t>1. Data-Driven Deployment:</w:t>
      </w:r>
    </w:p>
    <w:p w14:paraId="3409EC26" w14:textId="77777777" w:rsidR="004F2C57" w:rsidRPr="0053716A" w:rsidRDefault="004F2C57" w:rsidP="004F2C57">
      <w:pPr>
        <w:rPr>
          <w:rFonts w:ascii="Times New Roman" w:hAnsi="Times New Roman" w:cs="Times New Roman"/>
          <w:sz w:val="28"/>
          <w:szCs w:val="28"/>
        </w:rPr>
      </w:pPr>
    </w:p>
    <w:p w14:paraId="7BB52D44" w14:textId="0FA8EBB2" w:rsidR="004F2C57" w:rsidRPr="0053716A" w:rsidRDefault="004F2C57" w:rsidP="0053716A">
      <w:pPr>
        <w:pStyle w:val="ListParagraph"/>
        <w:numPr>
          <w:ilvl w:val="0"/>
          <w:numId w:val="3"/>
        </w:numPr>
        <w:rPr>
          <w:rFonts w:ascii="Times New Roman" w:hAnsi="Times New Roman" w:cs="Times New Roman"/>
          <w:sz w:val="28"/>
          <w:szCs w:val="28"/>
        </w:rPr>
      </w:pPr>
      <w:r w:rsidRPr="0053716A">
        <w:rPr>
          <w:rFonts w:ascii="Times New Roman" w:hAnsi="Times New Roman" w:cs="Times New Roman"/>
          <w:sz w:val="28"/>
          <w:szCs w:val="28"/>
        </w:rPr>
        <w:t>Crime Patterns: Analyze crime data to identify peak hours and locations for incidents that could benefit from K-9 intervention. These should include calls that a K-9 could or should have been used but was not otherwise available. Don’t forget to include calls for service outside your primary jurisdiction if you have a K-9 Unit(s) that are used for mutual aid.</w:t>
      </w:r>
      <w:r w:rsidR="00B71B7E" w:rsidRPr="0053716A">
        <w:rPr>
          <w:rFonts w:ascii="Times New Roman" w:hAnsi="Times New Roman" w:cs="Times New Roman"/>
          <w:sz w:val="28"/>
          <w:szCs w:val="28"/>
        </w:rPr>
        <w:t xml:space="preserve"> </w:t>
      </w:r>
    </w:p>
    <w:p w14:paraId="70968422" w14:textId="77777777" w:rsidR="004F2C57" w:rsidRPr="0053716A" w:rsidRDefault="004F2C57" w:rsidP="004F2C57">
      <w:pPr>
        <w:rPr>
          <w:rFonts w:ascii="Times New Roman" w:hAnsi="Times New Roman" w:cs="Times New Roman"/>
          <w:sz w:val="28"/>
          <w:szCs w:val="28"/>
        </w:rPr>
      </w:pPr>
    </w:p>
    <w:p w14:paraId="595804E9" w14:textId="26455161" w:rsidR="004F2C57" w:rsidRPr="0053716A" w:rsidRDefault="004F2C57" w:rsidP="0053716A">
      <w:pPr>
        <w:pStyle w:val="ListParagraph"/>
        <w:numPr>
          <w:ilvl w:val="0"/>
          <w:numId w:val="3"/>
        </w:numPr>
        <w:rPr>
          <w:rFonts w:ascii="Times New Roman" w:hAnsi="Times New Roman" w:cs="Times New Roman"/>
          <w:sz w:val="28"/>
          <w:szCs w:val="28"/>
        </w:rPr>
      </w:pPr>
      <w:r w:rsidRPr="0053716A">
        <w:rPr>
          <w:rFonts w:ascii="Times New Roman" w:hAnsi="Times New Roman" w:cs="Times New Roman"/>
          <w:sz w:val="28"/>
          <w:szCs w:val="28"/>
        </w:rPr>
        <w:t>Environmental Conditions:</w:t>
      </w:r>
      <w:r w:rsidR="0053716A" w:rsidRPr="0053716A">
        <w:rPr>
          <w:rFonts w:ascii="Times New Roman" w:hAnsi="Times New Roman" w:cs="Times New Roman"/>
          <w:sz w:val="28"/>
          <w:szCs w:val="28"/>
        </w:rPr>
        <w:t xml:space="preserve"> </w:t>
      </w:r>
      <w:r w:rsidRPr="0053716A">
        <w:rPr>
          <w:rFonts w:ascii="Times New Roman" w:hAnsi="Times New Roman" w:cs="Times New Roman"/>
          <w:sz w:val="28"/>
          <w:szCs w:val="28"/>
        </w:rPr>
        <w:t>Consider daytime heat and other weather factors that affect K-9 performance.</w:t>
      </w:r>
      <w:r w:rsidR="00B71B7E" w:rsidRPr="0053716A">
        <w:rPr>
          <w:rFonts w:ascii="Times New Roman" w:hAnsi="Times New Roman" w:cs="Times New Roman"/>
          <w:sz w:val="28"/>
          <w:szCs w:val="28"/>
        </w:rPr>
        <w:t xml:space="preserve"> Consider the recovery time needed for the dog team to properly rest and prepare physically and mentally for the next shift. </w:t>
      </w:r>
    </w:p>
    <w:p w14:paraId="20C14287" w14:textId="77777777" w:rsidR="004F2C57" w:rsidRPr="0053716A" w:rsidRDefault="004F2C57" w:rsidP="004F2C57">
      <w:pPr>
        <w:rPr>
          <w:rFonts w:ascii="Times New Roman" w:hAnsi="Times New Roman" w:cs="Times New Roman"/>
          <w:sz w:val="28"/>
          <w:szCs w:val="28"/>
        </w:rPr>
      </w:pPr>
    </w:p>
    <w:p w14:paraId="3121ED64" w14:textId="5350813A" w:rsidR="004F2C57" w:rsidRPr="0053716A" w:rsidRDefault="004F2C57" w:rsidP="0053716A">
      <w:pPr>
        <w:pStyle w:val="ListParagraph"/>
        <w:numPr>
          <w:ilvl w:val="0"/>
          <w:numId w:val="3"/>
        </w:numPr>
        <w:rPr>
          <w:rFonts w:ascii="Times New Roman" w:hAnsi="Times New Roman" w:cs="Times New Roman"/>
          <w:sz w:val="28"/>
          <w:szCs w:val="28"/>
        </w:rPr>
      </w:pPr>
      <w:r w:rsidRPr="0053716A">
        <w:rPr>
          <w:rFonts w:ascii="Times New Roman" w:hAnsi="Times New Roman" w:cs="Times New Roman"/>
          <w:sz w:val="28"/>
          <w:szCs w:val="28"/>
        </w:rPr>
        <w:t>Operational Needs: Prioritize tasks such as fugitive warrant service, explosive detection, demos, VIP security visits, and public relations based on historical demand.</w:t>
      </w:r>
      <w:r w:rsidR="00C94B46">
        <w:rPr>
          <w:rFonts w:ascii="Times New Roman" w:hAnsi="Times New Roman" w:cs="Times New Roman"/>
          <w:sz w:val="28"/>
          <w:szCs w:val="28"/>
        </w:rPr>
        <w:t xml:space="preserve"> Remember that the dog’s </w:t>
      </w:r>
      <w:r w:rsidR="00C94B46" w:rsidRPr="004D092E">
        <w:rPr>
          <w:rFonts w:ascii="Times New Roman" w:hAnsi="Times New Roman" w:cs="Times New Roman"/>
          <w:sz w:val="28"/>
          <w:szCs w:val="28"/>
          <w:u w:val="single"/>
        </w:rPr>
        <w:t>primary</w:t>
      </w:r>
      <w:r w:rsidR="00C94B46">
        <w:rPr>
          <w:rFonts w:ascii="Times New Roman" w:hAnsi="Times New Roman" w:cs="Times New Roman"/>
          <w:sz w:val="28"/>
          <w:szCs w:val="28"/>
        </w:rPr>
        <w:t xml:space="preserve"> mission is </w:t>
      </w:r>
      <w:r w:rsidR="004D092E">
        <w:rPr>
          <w:rFonts w:ascii="Times New Roman" w:hAnsi="Times New Roman" w:cs="Times New Roman"/>
          <w:sz w:val="28"/>
          <w:szCs w:val="28"/>
        </w:rPr>
        <w:t>to use</w:t>
      </w:r>
      <w:r w:rsidR="00C94B46">
        <w:rPr>
          <w:rFonts w:ascii="Times New Roman" w:hAnsi="Times New Roman" w:cs="Times New Roman"/>
          <w:sz w:val="28"/>
          <w:szCs w:val="28"/>
        </w:rPr>
        <w:t xml:space="preserve"> its superior trained sense of smell to locate people, contraband, explosives and so on. Next is likely to be its public relations benefit followed by protection needs such as VIP visits or handler protection.</w:t>
      </w:r>
    </w:p>
    <w:p w14:paraId="7D9CDF94" w14:textId="77777777" w:rsidR="004F2C57" w:rsidRPr="0053716A" w:rsidRDefault="004F2C57" w:rsidP="004F2C57">
      <w:pPr>
        <w:rPr>
          <w:rFonts w:ascii="Times New Roman" w:hAnsi="Times New Roman" w:cs="Times New Roman"/>
          <w:sz w:val="28"/>
          <w:szCs w:val="28"/>
        </w:rPr>
      </w:pPr>
    </w:p>
    <w:p w14:paraId="063A3132" w14:textId="0A5F5F67" w:rsidR="004F2C57" w:rsidRPr="0053716A" w:rsidRDefault="004F2C57" w:rsidP="004F2C57">
      <w:pPr>
        <w:rPr>
          <w:rFonts w:ascii="Times New Roman" w:hAnsi="Times New Roman" w:cs="Times New Roman"/>
          <w:b/>
          <w:bCs/>
          <w:sz w:val="28"/>
          <w:szCs w:val="28"/>
        </w:rPr>
      </w:pPr>
      <w:r w:rsidRPr="0053716A">
        <w:rPr>
          <w:rFonts w:ascii="Times New Roman" w:hAnsi="Times New Roman" w:cs="Times New Roman"/>
          <w:b/>
          <w:bCs/>
          <w:sz w:val="28"/>
          <w:szCs w:val="28"/>
        </w:rPr>
        <w:t>2. Shift Structure:</w:t>
      </w:r>
    </w:p>
    <w:p w14:paraId="017E0B62" w14:textId="77777777" w:rsidR="004F2C57" w:rsidRPr="0053716A" w:rsidRDefault="004F2C57" w:rsidP="004F2C57">
      <w:pPr>
        <w:rPr>
          <w:rFonts w:ascii="Times New Roman" w:hAnsi="Times New Roman" w:cs="Times New Roman"/>
          <w:sz w:val="28"/>
          <w:szCs w:val="28"/>
        </w:rPr>
      </w:pPr>
    </w:p>
    <w:p w14:paraId="6F8641CA" w14:textId="45388363" w:rsidR="00DE00A0" w:rsidRDefault="004F2C57" w:rsidP="00DE00A0">
      <w:pPr>
        <w:pStyle w:val="ListParagraph"/>
        <w:numPr>
          <w:ilvl w:val="0"/>
          <w:numId w:val="3"/>
        </w:numPr>
        <w:rPr>
          <w:rFonts w:ascii="Times New Roman" w:hAnsi="Times New Roman" w:cs="Times New Roman"/>
          <w:sz w:val="28"/>
          <w:szCs w:val="28"/>
        </w:rPr>
      </w:pPr>
      <w:r w:rsidRPr="0053716A">
        <w:rPr>
          <w:rFonts w:ascii="Times New Roman" w:hAnsi="Times New Roman" w:cs="Times New Roman"/>
          <w:sz w:val="28"/>
          <w:szCs w:val="28"/>
        </w:rPr>
        <w:t>Hourly Considerations: Evaluate 8-hour, 10-hour, or 12-hour shifts based on collective bargaining agreements and operational efficiency.</w:t>
      </w:r>
      <w:r w:rsidR="00B71B7E" w:rsidRPr="0053716A">
        <w:rPr>
          <w:rFonts w:ascii="Times New Roman" w:hAnsi="Times New Roman" w:cs="Times New Roman"/>
          <w:sz w:val="28"/>
          <w:szCs w:val="28"/>
        </w:rPr>
        <w:t xml:space="preserve"> </w:t>
      </w:r>
    </w:p>
    <w:p w14:paraId="5F895BA9" w14:textId="77777777" w:rsidR="00DE00A0" w:rsidRPr="00DE00A0" w:rsidRDefault="00DE00A0" w:rsidP="00DE00A0">
      <w:pPr>
        <w:pStyle w:val="ListParagraph"/>
        <w:ind w:left="504"/>
        <w:rPr>
          <w:rFonts w:ascii="Times New Roman" w:hAnsi="Times New Roman" w:cs="Times New Roman"/>
          <w:sz w:val="28"/>
          <w:szCs w:val="28"/>
        </w:rPr>
      </w:pPr>
    </w:p>
    <w:p w14:paraId="55B36F8A" w14:textId="5D893E55" w:rsidR="00DE00A0" w:rsidRPr="00DE00A0" w:rsidRDefault="00DE00A0" w:rsidP="00DE00A0">
      <w:pPr>
        <w:pStyle w:val="NormalWeb"/>
        <w:numPr>
          <w:ilvl w:val="0"/>
          <w:numId w:val="3"/>
        </w:numPr>
        <w:spacing w:before="0" w:beforeAutospacing="0" w:after="0" w:afterAutospacing="0"/>
        <w:rPr>
          <w:sz w:val="28"/>
          <w:szCs w:val="28"/>
        </w:rPr>
      </w:pPr>
      <w:r>
        <w:rPr>
          <w:sz w:val="28"/>
          <w:szCs w:val="28"/>
        </w:rPr>
        <w:t>It’s</w:t>
      </w:r>
      <w:r w:rsidRPr="00DE00A0">
        <w:rPr>
          <w:sz w:val="28"/>
          <w:szCs w:val="28"/>
        </w:rPr>
        <w:t xml:space="preserve"> crucial to recognize the unique role of K-9 units within law enforcement agencies and avoid considering them as part of minimum staffing for shifts. </w:t>
      </w:r>
      <w:r w:rsidRPr="00DE00A0">
        <w:rPr>
          <w:sz w:val="28"/>
          <w:szCs w:val="28"/>
        </w:rPr>
        <w:lastRenderedPageBreak/>
        <w:t>Here's why it's important to view K-9 units as additional support rather than integral to minimum staffing:</w:t>
      </w:r>
    </w:p>
    <w:p w14:paraId="5FCAF3FF" w14:textId="52888BCE" w:rsidR="00DE00A0" w:rsidRPr="00DE00A0" w:rsidRDefault="00DE00A0" w:rsidP="00DE00A0">
      <w:pPr>
        <w:pStyle w:val="NormalWeb"/>
        <w:numPr>
          <w:ilvl w:val="0"/>
          <w:numId w:val="11"/>
        </w:numPr>
        <w:ind w:left="1260" w:hanging="450"/>
        <w:rPr>
          <w:sz w:val="28"/>
          <w:szCs w:val="28"/>
        </w:rPr>
      </w:pPr>
      <w:r w:rsidRPr="00DE00A0">
        <w:rPr>
          <w:rStyle w:val="Strong"/>
          <w:rFonts w:eastAsiaTheme="majorEastAsia"/>
          <w:sz w:val="28"/>
          <w:szCs w:val="28"/>
        </w:rPr>
        <w:t>Specialized Role</w:t>
      </w:r>
      <w:r w:rsidRPr="00DE00A0">
        <w:rPr>
          <w:sz w:val="28"/>
          <w:szCs w:val="28"/>
        </w:rPr>
        <w:t xml:space="preserve">: K-9 units are trained for specific tasks such as detection, tracking, and </w:t>
      </w:r>
      <w:r>
        <w:rPr>
          <w:sz w:val="28"/>
          <w:szCs w:val="28"/>
        </w:rPr>
        <w:t>protection</w:t>
      </w:r>
      <w:r w:rsidRPr="00DE00A0">
        <w:rPr>
          <w:sz w:val="28"/>
          <w:szCs w:val="28"/>
        </w:rPr>
        <w:t>. Their skills and training are focused on handling specific situations that require their specialized abilities.</w:t>
      </w:r>
    </w:p>
    <w:p w14:paraId="4CCD6BB2" w14:textId="0B092BEE" w:rsidR="00DE00A0" w:rsidRPr="00DE00A0" w:rsidRDefault="00DE00A0" w:rsidP="00DE00A0">
      <w:pPr>
        <w:pStyle w:val="NormalWeb"/>
        <w:numPr>
          <w:ilvl w:val="0"/>
          <w:numId w:val="11"/>
        </w:numPr>
        <w:ind w:left="1260" w:hanging="450"/>
        <w:rPr>
          <w:sz w:val="28"/>
          <w:szCs w:val="28"/>
        </w:rPr>
      </w:pPr>
      <w:r w:rsidRPr="00DE00A0">
        <w:rPr>
          <w:rStyle w:val="Strong"/>
          <w:rFonts w:eastAsiaTheme="majorEastAsia"/>
          <w:sz w:val="28"/>
          <w:szCs w:val="28"/>
        </w:rPr>
        <w:t>Task Focus</w:t>
      </w:r>
      <w:r>
        <w:rPr>
          <w:rStyle w:val="Strong"/>
          <w:rFonts w:eastAsiaTheme="majorEastAsia"/>
          <w:sz w:val="28"/>
          <w:szCs w:val="28"/>
        </w:rPr>
        <w:t>, Safety and Effectiveness</w:t>
      </w:r>
      <w:r w:rsidRPr="00DE00A0">
        <w:rPr>
          <w:sz w:val="28"/>
          <w:szCs w:val="28"/>
        </w:rPr>
        <w:t xml:space="preserve">: When a K-9 team is deployed, their primary focus should be on the task at hand, whether it's searching for narcotics, tracking a suspect, or performing a search and rescue operation. Ensuring that K-9 teams are not overburdened with routine calls or pressured to rush their specialized tasks </w:t>
      </w:r>
      <w:r>
        <w:rPr>
          <w:sz w:val="28"/>
          <w:szCs w:val="28"/>
        </w:rPr>
        <w:t xml:space="preserve">because of ‘stacked’ calls, </w:t>
      </w:r>
      <w:r w:rsidRPr="00DE00A0">
        <w:rPr>
          <w:sz w:val="28"/>
          <w:szCs w:val="28"/>
        </w:rPr>
        <w:t>contributes to their safety and effectiveness in fulfilling their mission.</w:t>
      </w:r>
    </w:p>
    <w:p w14:paraId="6C6976DB" w14:textId="6E18965C" w:rsidR="00DE00A0" w:rsidRPr="00DE00A0" w:rsidRDefault="00DE00A0" w:rsidP="00DE00A0">
      <w:pPr>
        <w:pStyle w:val="NormalWeb"/>
        <w:numPr>
          <w:ilvl w:val="0"/>
          <w:numId w:val="11"/>
        </w:numPr>
        <w:ind w:left="1260" w:hanging="450"/>
        <w:rPr>
          <w:sz w:val="28"/>
          <w:szCs w:val="28"/>
        </w:rPr>
      </w:pPr>
      <w:r w:rsidRPr="00DE00A0">
        <w:rPr>
          <w:rStyle w:val="Strong"/>
          <w:rFonts w:eastAsiaTheme="majorEastAsia"/>
          <w:sz w:val="28"/>
          <w:szCs w:val="28"/>
        </w:rPr>
        <w:t>Resource Allocation</w:t>
      </w:r>
      <w:r w:rsidRPr="00DE00A0">
        <w:rPr>
          <w:sz w:val="28"/>
          <w:szCs w:val="28"/>
        </w:rPr>
        <w:t>: Agencies should ensure that deploying a K-9 unit doesn't strain overall patrol resources or lead to gaps in general service provision. This means maintaining adequate staffing levels beyond the K-9 unit to handle routine calls and emergencies.</w:t>
      </w:r>
    </w:p>
    <w:p w14:paraId="2501AE30" w14:textId="77777777" w:rsidR="00DE00A0" w:rsidRPr="00DE00A0" w:rsidRDefault="00DE00A0" w:rsidP="00DE00A0">
      <w:pPr>
        <w:pStyle w:val="NormalWeb"/>
        <w:numPr>
          <w:ilvl w:val="0"/>
          <w:numId w:val="11"/>
        </w:numPr>
        <w:ind w:left="1260" w:hanging="450"/>
        <w:rPr>
          <w:sz w:val="28"/>
          <w:szCs w:val="28"/>
        </w:rPr>
      </w:pPr>
      <w:r w:rsidRPr="00DE00A0">
        <w:rPr>
          <w:rStyle w:val="Strong"/>
          <w:rFonts w:eastAsiaTheme="majorEastAsia"/>
          <w:sz w:val="28"/>
          <w:szCs w:val="28"/>
        </w:rPr>
        <w:t>Operational Efficiency</w:t>
      </w:r>
      <w:r w:rsidRPr="00DE00A0">
        <w:rPr>
          <w:sz w:val="28"/>
          <w:szCs w:val="28"/>
        </w:rPr>
        <w:t>: By viewing K-9 units as additional support rather than integral to minimum staffing, agencies can enhance operational efficiency. This allows the K-9 teams to be utilized strategically based on their capabilities and availability, rather than being spread thin across routine duties.</w:t>
      </w:r>
    </w:p>
    <w:p w14:paraId="71DEE10D" w14:textId="7EA4C68A" w:rsidR="004F2C57" w:rsidRPr="00DE00A0" w:rsidRDefault="00DE00A0" w:rsidP="00DE00A0">
      <w:pPr>
        <w:pStyle w:val="NormalWeb"/>
        <w:numPr>
          <w:ilvl w:val="0"/>
          <w:numId w:val="11"/>
        </w:numPr>
        <w:ind w:left="1260" w:hanging="450"/>
        <w:rPr>
          <w:sz w:val="28"/>
          <w:szCs w:val="28"/>
        </w:rPr>
      </w:pPr>
      <w:r w:rsidRPr="00DE00A0">
        <w:rPr>
          <w:rStyle w:val="Strong"/>
          <w:rFonts w:eastAsiaTheme="majorEastAsia"/>
          <w:sz w:val="28"/>
          <w:szCs w:val="28"/>
        </w:rPr>
        <w:t>Professional Development</w:t>
      </w:r>
      <w:r w:rsidRPr="00DE00A0">
        <w:rPr>
          <w:sz w:val="28"/>
          <w:szCs w:val="28"/>
        </w:rPr>
        <w:t>: Recognizing the specialized nature of K-9 units encourages ongoing professional development and training tailored to their unique roles, ensuring they remain effective and efficient in their operations.</w:t>
      </w:r>
    </w:p>
    <w:p w14:paraId="0E6CA2BE" w14:textId="0E0D10AC" w:rsidR="004F2C57" w:rsidRDefault="004F2C57" w:rsidP="0053716A">
      <w:pPr>
        <w:pStyle w:val="ListParagraph"/>
        <w:numPr>
          <w:ilvl w:val="0"/>
          <w:numId w:val="3"/>
        </w:numPr>
        <w:rPr>
          <w:rFonts w:ascii="Times New Roman" w:hAnsi="Times New Roman" w:cs="Times New Roman"/>
          <w:sz w:val="28"/>
          <w:szCs w:val="28"/>
        </w:rPr>
      </w:pPr>
      <w:r w:rsidRPr="0053716A">
        <w:rPr>
          <w:rFonts w:ascii="Times New Roman" w:hAnsi="Times New Roman" w:cs="Times New Roman"/>
          <w:sz w:val="28"/>
          <w:szCs w:val="28"/>
        </w:rPr>
        <w:t>Supervisor Contact:</w:t>
      </w:r>
      <w:r w:rsidR="0053716A" w:rsidRPr="0053716A">
        <w:rPr>
          <w:rFonts w:ascii="Times New Roman" w:hAnsi="Times New Roman" w:cs="Times New Roman"/>
          <w:sz w:val="28"/>
          <w:szCs w:val="28"/>
        </w:rPr>
        <w:t xml:space="preserve"> </w:t>
      </w:r>
      <w:r w:rsidRPr="0053716A">
        <w:rPr>
          <w:rFonts w:ascii="Times New Roman" w:hAnsi="Times New Roman" w:cs="Times New Roman"/>
          <w:sz w:val="28"/>
          <w:szCs w:val="28"/>
        </w:rPr>
        <w:t>Determine peak times for the K-9 Unit to have K-9 supervisor contact, not only during nights but also during high-activity daytime periods.</w:t>
      </w:r>
    </w:p>
    <w:p w14:paraId="7A2B1D2C" w14:textId="77777777" w:rsidR="003E2D9E" w:rsidRPr="003E2D9E" w:rsidRDefault="003E2D9E" w:rsidP="003E2D9E">
      <w:pPr>
        <w:pStyle w:val="ListParagraph"/>
        <w:rPr>
          <w:rFonts w:ascii="Times New Roman" w:hAnsi="Times New Roman" w:cs="Times New Roman"/>
          <w:sz w:val="28"/>
          <w:szCs w:val="28"/>
        </w:rPr>
      </w:pPr>
    </w:p>
    <w:p w14:paraId="0FA2F8AF" w14:textId="1236DAFD" w:rsidR="003E2D9E" w:rsidRPr="003E2D9E" w:rsidRDefault="003E2D9E" w:rsidP="003E2D9E">
      <w:pPr>
        <w:pStyle w:val="ListParagraph"/>
        <w:numPr>
          <w:ilvl w:val="0"/>
          <w:numId w:val="3"/>
        </w:numPr>
        <w:rPr>
          <w:rFonts w:ascii="Times New Roman" w:hAnsi="Times New Roman" w:cs="Times New Roman"/>
          <w:sz w:val="28"/>
          <w:szCs w:val="28"/>
        </w:rPr>
      </w:pPr>
      <w:r w:rsidRPr="0053716A">
        <w:rPr>
          <w:rFonts w:ascii="Times New Roman" w:hAnsi="Times New Roman" w:cs="Times New Roman"/>
          <w:sz w:val="28"/>
          <w:szCs w:val="28"/>
        </w:rPr>
        <w:t xml:space="preserve">Unit Size: Adjust deployment strategies based on the size of the K-9 unit and its capabilities. </w:t>
      </w:r>
    </w:p>
    <w:p w14:paraId="04267B70" w14:textId="77777777" w:rsidR="003E2D9E" w:rsidRPr="003E2D9E" w:rsidRDefault="003E2D9E" w:rsidP="003E2D9E">
      <w:pPr>
        <w:pStyle w:val="ListParagraph"/>
        <w:rPr>
          <w:rFonts w:ascii="Times New Roman" w:hAnsi="Times New Roman" w:cs="Times New Roman"/>
          <w:sz w:val="28"/>
          <w:szCs w:val="28"/>
        </w:rPr>
      </w:pPr>
    </w:p>
    <w:p w14:paraId="1AEBC269" w14:textId="78BF90C2" w:rsidR="003E2D9E" w:rsidRPr="0053716A" w:rsidRDefault="003E2D9E" w:rsidP="003E2D9E">
      <w:pPr>
        <w:pStyle w:val="ListParagraph"/>
        <w:numPr>
          <w:ilvl w:val="1"/>
          <w:numId w:val="3"/>
        </w:numPr>
        <w:rPr>
          <w:rFonts w:ascii="Times New Roman" w:hAnsi="Times New Roman" w:cs="Times New Roman"/>
          <w:sz w:val="28"/>
          <w:szCs w:val="28"/>
        </w:rPr>
      </w:pPr>
      <w:r w:rsidRPr="0053716A">
        <w:rPr>
          <w:rFonts w:ascii="Times New Roman" w:hAnsi="Times New Roman" w:cs="Times New Roman"/>
          <w:sz w:val="28"/>
          <w:szCs w:val="28"/>
        </w:rPr>
        <w:t>Overlap</w:t>
      </w:r>
      <w:r>
        <w:rPr>
          <w:rFonts w:ascii="Times New Roman" w:hAnsi="Times New Roman" w:cs="Times New Roman"/>
          <w:sz w:val="28"/>
          <w:szCs w:val="28"/>
        </w:rPr>
        <w:t>ping</w:t>
      </w:r>
      <w:r w:rsidRPr="0053716A">
        <w:rPr>
          <w:rFonts w:ascii="Times New Roman" w:hAnsi="Times New Roman" w:cs="Times New Roman"/>
          <w:sz w:val="28"/>
          <w:szCs w:val="28"/>
        </w:rPr>
        <w:t xml:space="preserve"> Shifts </w:t>
      </w:r>
      <w:r>
        <w:rPr>
          <w:rFonts w:ascii="Times New Roman" w:hAnsi="Times New Roman" w:cs="Times New Roman"/>
          <w:sz w:val="28"/>
          <w:szCs w:val="28"/>
        </w:rPr>
        <w:t xml:space="preserve">suggestions </w:t>
      </w:r>
      <w:r w:rsidRPr="0053716A">
        <w:rPr>
          <w:rFonts w:ascii="Times New Roman" w:hAnsi="Times New Roman" w:cs="Times New Roman"/>
          <w:sz w:val="28"/>
          <w:szCs w:val="28"/>
        </w:rPr>
        <w:t>for small or one unit K-9: Implement overlapping shifts (e.g., 2 PM to 10 PM and 8 PM to 4 AM) to ensure continuous coverage during critical hours.</w:t>
      </w:r>
    </w:p>
    <w:p w14:paraId="618E0365" w14:textId="6D481B53" w:rsidR="003E2D9E" w:rsidRPr="0053716A" w:rsidRDefault="003E2D9E" w:rsidP="003E2D9E">
      <w:pPr>
        <w:pStyle w:val="ListParagraph"/>
        <w:numPr>
          <w:ilvl w:val="1"/>
          <w:numId w:val="3"/>
        </w:numPr>
        <w:rPr>
          <w:rFonts w:ascii="Times New Roman" w:hAnsi="Times New Roman" w:cs="Times New Roman"/>
          <w:sz w:val="28"/>
          <w:szCs w:val="28"/>
        </w:rPr>
      </w:pPr>
      <w:r w:rsidRPr="0053716A">
        <w:rPr>
          <w:rFonts w:ascii="Times New Roman" w:hAnsi="Times New Roman" w:cs="Times New Roman"/>
          <w:sz w:val="28"/>
          <w:szCs w:val="28"/>
        </w:rPr>
        <w:t xml:space="preserve">Overlapping Shift </w:t>
      </w:r>
      <w:r>
        <w:rPr>
          <w:rFonts w:ascii="Times New Roman" w:hAnsi="Times New Roman" w:cs="Times New Roman"/>
          <w:sz w:val="28"/>
          <w:szCs w:val="28"/>
        </w:rPr>
        <w:t xml:space="preserve">suggestions </w:t>
      </w:r>
      <w:r w:rsidRPr="0053716A">
        <w:rPr>
          <w:rFonts w:ascii="Times New Roman" w:hAnsi="Times New Roman" w:cs="Times New Roman"/>
          <w:sz w:val="28"/>
          <w:szCs w:val="28"/>
        </w:rPr>
        <w:t xml:space="preserve">for larger K-9 Units: Consider including cross-training to vary deployment hours (e.g., 10 AM to 6 PM and 4 PM </w:t>
      </w:r>
      <w:r w:rsidRPr="0053716A">
        <w:rPr>
          <w:rFonts w:ascii="Times New Roman" w:hAnsi="Times New Roman" w:cs="Times New Roman"/>
          <w:sz w:val="28"/>
          <w:szCs w:val="28"/>
        </w:rPr>
        <w:lastRenderedPageBreak/>
        <w:t>to 12 AM) and for optimal coverage based on specific operational needs.</w:t>
      </w:r>
    </w:p>
    <w:p w14:paraId="78ABFF9A" w14:textId="77777777" w:rsidR="004F2C57" w:rsidRPr="0053716A" w:rsidRDefault="004F2C57" w:rsidP="004F2C57">
      <w:pPr>
        <w:rPr>
          <w:rFonts w:ascii="Times New Roman" w:hAnsi="Times New Roman" w:cs="Times New Roman"/>
          <w:sz w:val="28"/>
          <w:szCs w:val="28"/>
        </w:rPr>
      </w:pPr>
    </w:p>
    <w:p w14:paraId="7979BA11" w14:textId="11106D03" w:rsidR="004F2C57" w:rsidRPr="0053716A" w:rsidRDefault="004F2C57" w:rsidP="004F2C57">
      <w:pPr>
        <w:rPr>
          <w:rFonts w:ascii="Times New Roman" w:hAnsi="Times New Roman" w:cs="Times New Roman"/>
          <w:sz w:val="28"/>
          <w:szCs w:val="28"/>
        </w:rPr>
      </w:pPr>
      <w:r w:rsidRPr="0053716A">
        <w:rPr>
          <w:rFonts w:ascii="Times New Roman" w:hAnsi="Times New Roman" w:cs="Times New Roman"/>
          <w:b/>
          <w:bCs/>
          <w:sz w:val="28"/>
          <w:szCs w:val="28"/>
        </w:rPr>
        <w:t>3. Flexibility and Training</w:t>
      </w:r>
      <w:r w:rsidRPr="0053716A">
        <w:rPr>
          <w:rFonts w:ascii="Times New Roman" w:hAnsi="Times New Roman" w:cs="Times New Roman"/>
          <w:sz w:val="28"/>
          <w:szCs w:val="28"/>
        </w:rPr>
        <w:t>:</w:t>
      </w:r>
    </w:p>
    <w:p w14:paraId="4DE4196F" w14:textId="77777777" w:rsidR="004F2C57" w:rsidRPr="0053716A" w:rsidRDefault="004F2C57" w:rsidP="004F2C57">
      <w:pPr>
        <w:rPr>
          <w:rFonts w:ascii="Times New Roman" w:hAnsi="Times New Roman" w:cs="Times New Roman"/>
          <w:sz w:val="28"/>
          <w:szCs w:val="28"/>
        </w:rPr>
      </w:pPr>
    </w:p>
    <w:p w14:paraId="42B08985" w14:textId="199AF411" w:rsidR="004F2C57" w:rsidRPr="0053716A" w:rsidRDefault="004F2C57" w:rsidP="0053716A">
      <w:pPr>
        <w:pStyle w:val="ListParagraph"/>
        <w:numPr>
          <w:ilvl w:val="0"/>
          <w:numId w:val="3"/>
        </w:numPr>
        <w:rPr>
          <w:rFonts w:ascii="Times New Roman" w:hAnsi="Times New Roman" w:cs="Times New Roman"/>
          <w:sz w:val="28"/>
          <w:szCs w:val="28"/>
        </w:rPr>
      </w:pPr>
      <w:r w:rsidRPr="0053716A">
        <w:rPr>
          <w:rFonts w:ascii="Times New Roman" w:hAnsi="Times New Roman" w:cs="Times New Roman"/>
          <w:sz w:val="28"/>
          <w:szCs w:val="28"/>
        </w:rPr>
        <w:t>Inter-team Training:</w:t>
      </w:r>
      <w:r w:rsidR="0053716A" w:rsidRPr="0053716A">
        <w:rPr>
          <w:rFonts w:ascii="Times New Roman" w:hAnsi="Times New Roman" w:cs="Times New Roman"/>
          <w:sz w:val="28"/>
          <w:szCs w:val="28"/>
        </w:rPr>
        <w:t xml:space="preserve"> </w:t>
      </w:r>
      <w:r w:rsidRPr="0053716A">
        <w:rPr>
          <w:rFonts w:ascii="Times New Roman" w:hAnsi="Times New Roman" w:cs="Times New Roman"/>
          <w:sz w:val="28"/>
          <w:szCs w:val="28"/>
        </w:rPr>
        <w:t xml:space="preserve">Incorporate training with other K-9 teams during shifts to maintain readiness and coordination. Perhaps a shift that includes and allows the K-9 Unit to attend K-9 in-service training </w:t>
      </w:r>
      <w:r w:rsidR="00B71B7E" w:rsidRPr="0053716A">
        <w:rPr>
          <w:rFonts w:ascii="Times New Roman" w:hAnsi="Times New Roman" w:cs="Times New Roman"/>
          <w:sz w:val="28"/>
          <w:szCs w:val="28"/>
        </w:rPr>
        <w:t xml:space="preserve">or train with other K-9 Units </w:t>
      </w:r>
      <w:r w:rsidRPr="0053716A">
        <w:rPr>
          <w:rFonts w:ascii="Times New Roman" w:hAnsi="Times New Roman" w:cs="Times New Roman"/>
          <w:sz w:val="28"/>
          <w:szCs w:val="28"/>
        </w:rPr>
        <w:t xml:space="preserve">while on shift. </w:t>
      </w:r>
    </w:p>
    <w:p w14:paraId="7D90C597" w14:textId="77777777" w:rsidR="004F2C57" w:rsidRPr="0053716A" w:rsidRDefault="004F2C57" w:rsidP="004F2C57">
      <w:pPr>
        <w:rPr>
          <w:rFonts w:ascii="Times New Roman" w:hAnsi="Times New Roman" w:cs="Times New Roman"/>
          <w:sz w:val="28"/>
          <w:szCs w:val="28"/>
        </w:rPr>
      </w:pPr>
    </w:p>
    <w:p w14:paraId="35F925B2" w14:textId="79DFD3BC" w:rsidR="004F2C57" w:rsidRPr="0053716A" w:rsidRDefault="004F2C57" w:rsidP="004F2C57">
      <w:pPr>
        <w:rPr>
          <w:rFonts w:ascii="Times New Roman" w:hAnsi="Times New Roman" w:cs="Times New Roman"/>
          <w:b/>
          <w:bCs/>
          <w:sz w:val="28"/>
          <w:szCs w:val="28"/>
        </w:rPr>
      </w:pPr>
      <w:r w:rsidRPr="0053716A">
        <w:rPr>
          <w:rFonts w:ascii="Times New Roman" w:hAnsi="Times New Roman" w:cs="Times New Roman"/>
          <w:b/>
          <w:bCs/>
          <w:sz w:val="28"/>
          <w:szCs w:val="28"/>
        </w:rPr>
        <w:t>4. Geographic and Resource Considerations:</w:t>
      </w:r>
    </w:p>
    <w:p w14:paraId="3227F076" w14:textId="77777777" w:rsidR="004F2C57" w:rsidRPr="0053716A" w:rsidRDefault="004F2C57" w:rsidP="004F2C57">
      <w:pPr>
        <w:rPr>
          <w:rFonts w:ascii="Times New Roman" w:hAnsi="Times New Roman" w:cs="Times New Roman"/>
          <w:sz w:val="28"/>
          <w:szCs w:val="28"/>
        </w:rPr>
      </w:pPr>
    </w:p>
    <w:p w14:paraId="4140ADB1" w14:textId="4E3B26CE" w:rsidR="004F2C57" w:rsidRPr="0053716A" w:rsidRDefault="004F2C57" w:rsidP="0053716A">
      <w:pPr>
        <w:pStyle w:val="ListParagraph"/>
        <w:numPr>
          <w:ilvl w:val="0"/>
          <w:numId w:val="3"/>
        </w:numPr>
        <w:rPr>
          <w:rFonts w:ascii="Times New Roman" w:hAnsi="Times New Roman" w:cs="Times New Roman"/>
          <w:sz w:val="28"/>
          <w:szCs w:val="28"/>
        </w:rPr>
      </w:pPr>
      <w:r w:rsidRPr="0053716A">
        <w:rPr>
          <w:rFonts w:ascii="Times New Roman" w:hAnsi="Times New Roman" w:cs="Times New Roman"/>
          <w:sz w:val="28"/>
          <w:szCs w:val="28"/>
        </w:rPr>
        <w:t>Community Coverage:</w:t>
      </w:r>
      <w:r w:rsidR="0053716A" w:rsidRPr="0053716A">
        <w:rPr>
          <w:rFonts w:ascii="Times New Roman" w:hAnsi="Times New Roman" w:cs="Times New Roman"/>
          <w:sz w:val="28"/>
          <w:szCs w:val="28"/>
        </w:rPr>
        <w:t xml:space="preserve"> </w:t>
      </w:r>
      <w:r w:rsidRPr="0053716A">
        <w:rPr>
          <w:rFonts w:ascii="Times New Roman" w:hAnsi="Times New Roman" w:cs="Times New Roman"/>
          <w:sz w:val="28"/>
          <w:szCs w:val="28"/>
        </w:rPr>
        <w:t xml:space="preserve">Incorporate crime data from multiple communities if applicable, to enhance predictive policing models. Remember all those other calls you respond to outside your primary jurisdiction. </w:t>
      </w:r>
    </w:p>
    <w:p w14:paraId="69543C6F" w14:textId="77777777" w:rsidR="004F2C57" w:rsidRPr="0053716A" w:rsidRDefault="004F2C57" w:rsidP="004F2C57">
      <w:pPr>
        <w:rPr>
          <w:rFonts w:ascii="Times New Roman" w:hAnsi="Times New Roman" w:cs="Times New Roman"/>
          <w:sz w:val="28"/>
          <w:szCs w:val="28"/>
        </w:rPr>
      </w:pPr>
    </w:p>
    <w:p w14:paraId="5F9F660F" w14:textId="2D899E72" w:rsidR="004F2C57" w:rsidRPr="0053716A" w:rsidRDefault="004F2C57" w:rsidP="0053716A">
      <w:pPr>
        <w:pStyle w:val="ListParagraph"/>
        <w:numPr>
          <w:ilvl w:val="0"/>
          <w:numId w:val="3"/>
        </w:numPr>
        <w:rPr>
          <w:rFonts w:ascii="Times New Roman" w:hAnsi="Times New Roman" w:cs="Times New Roman"/>
          <w:sz w:val="28"/>
          <w:szCs w:val="28"/>
        </w:rPr>
      </w:pPr>
      <w:r w:rsidRPr="0053716A">
        <w:rPr>
          <w:rFonts w:ascii="Times New Roman" w:hAnsi="Times New Roman" w:cs="Times New Roman"/>
          <w:sz w:val="28"/>
          <w:szCs w:val="28"/>
        </w:rPr>
        <w:t xml:space="preserve">Shared Resources or Force </w:t>
      </w:r>
      <w:r w:rsidR="004D092E">
        <w:rPr>
          <w:rFonts w:ascii="Times New Roman" w:hAnsi="Times New Roman" w:cs="Times New Roman"/>
          <w:sz w:val="28"/>
          <w:szCs w:val="28"/>
        </w:rPr>
        <w:t>Multiplier</w:t>
      </w:r>
      <w:r w:rsidRPr="0053716A">
        <w:rPr>
          <w:rFonts w:ascii="Times New Roman" w:hAnsi="Times New Roman" w:cs="Times New Roman"/>
          <w:sz w:val="28"/>
          <w:szCs w:val="28"/>
        </w:rPr>
        <w:t>: Coordinate with other agencies to maximize resource utilization and operational efficiency. Perhaps working shifts that are opposite to neighboring or State jurisdiction police to provide better on-duty coverage of a K-9 Unit. Coordinate shifts with other nearby K-9 Units to provide for better on-duty coverage potential.</w:t>
      </w:r>
    </w:p>
    <w:p w14:paraId="011B3155" w14:textId="77777777" w:rsidR="004F2C57" w:rsidRPr="0053716A" w:rsidRDefault="004F2C57" w:rsidP="004F2C57">
      <w:pPr>
        <w:rPr>
          <w:rFonts w:ascii="Times New Roman" w:hAnsi="Times New Roman" w:cs="Times New Roman"/>
          <w:sz w:val="28"/>
          <w:szCs w:val="28"/>
        </w:rPr>
      </w:pPr>
    </w:p>
    <w:p w14:paraId="0B40423B" w14:textId="70E47578" w:rsidR="004F2C57" w:rsidRPr="0053716A" w:rsidRDefault="004F2C57" w:rsidP="004F2C57">
      <w:pPr>
        <w:rPr>
          <w:rFonts w:ascii="Times New Roman" w:hAnsi="Times New Roman" w:cs="Times New Roman"/>
          <w:b/>
          <w:bCs/>
          <w:sz w:val="28"/>
          <w:szCs w:val="28"/>
        </w:rPr>
      </w:pPr>
      <w:r w:rsidRPr="0053716A">
        <w:rPr>
          <w:rFonts w:ascii="Times New Roman" w:hAnsi="Times New Roman" w:cs="Times New Roman"/>
          <w:b/>
          <w:bCs/>
          <w:sz w:val="28"/>
          <w:szCs w:val="28"/>
        </w:rPr>
        <w:t>5. Adaptability and Evaluation:</w:t>
      </w:r>
    </w:p>
    <w:p w14:paraId="3B397553" w14:textId="77777777" w:rsidR="004F2C57" w:rsidRPr="0053716A" w:rsidRDefault="004F2C57" w:rsidP="004F2C57">
      <w:pPr>
        <w:rPr>
          <w:rFonts w:ascii="Times New Roman" w:hAnsi="Times New Roman" w:cs="Times New Roman"/>
          <w:sz w:val="28"/>
          <w:szCs w:val="28"/>
        </w:rPr>
      </w:pPr>
    </w:p>
    <w:p w14:paraId="2656D6B8" w14:textId="7C56C8FE" w:rsidR="004F2C57" w:rsidRPr="0053716A" w:rsidRDefault="004F2C57" w:rsidP="0053716A">
      <w:pPr>
        <w:pStyle w:val="ListParagraph"/>
        <w:numPr>
          <w:ilvl w:val="0"/>
          <w:numId w:val="3"/>
        </w:numPr>
        <w:rPr>
          <w:rFonts w:ascii="Times New Roman" w:hAnsi="Times New Roman" w:cs="Times New Roman"/>
          <w:sz w:val="28"/>
          <w:szCs w:val="28"/>
        </w:rPr>
      </w:pPr>
      <w:r w:rsidRPr="0053716A">
        <w:rPr>
          <w:rFonts w:ascii="Times New Roman" w:hAnsi="Times New Roman" w:cs="Times New Roman"/>
          <w:sz w:val="28"/>
          <w:szCs w:val="28"/>
        </w:rPr>
        <w:t>Periodic Adjustments: Allow flexibility in deployment schedules to adapt to changing crime patterns and operational requirements.</w:t>
      </w:r>
      <w:r w:rsidR="00B71B7E" w:rsidRPr="0053716A">
        <w:rPr>
          <w:rFonts w:ascii="Times New Roman" w:hAnsi="Times New Roman" w:cs="Times New Roman"/>
          <w:sz w:val="28"/>
          <w:szCs w:val="28"/>
        </w:rPr>
        <w:t xml:space="preserve"> Collective Bargaining Agreements might need to be revisited to allow for some flexibility. Do not overuse this flexibility and otherwise physical and mentally exhaust the K-9 Team. </w:t>
      </w:r>
    </w:p>
    <w:p w14:paraId="6C781FBE" w14:textId="77777777" w:rsidR="004F2C57" w:rsidRPr="0053716A" w:rsidRDefault="004F2C57" w:rsidP="004F2C57">
      <w:pPr>
        <w:rPr>
          <w:rFonts w:ascii="Times New Roman" w:hAnsi="Times New Roman" w:cs="Times New Roman"/>
          <w:sz w:val="28"/>
          <w:szCs w:val="28"/>
        </w:rPr>
      </w:pPr>
    </w:p>
    <w:p w14:paraId="5766A020" w14:textId="6719CF19" w:rsidR="004F2C57" w:rsidRPr="0053716A" w:rsidRDefault="004F2C57" w:rsidP="0053716A">
      <w:pPr>
        <w:pStyle w:val="ListParagraph"/>
        <w:numPr>
          <w:ilvl w:val="0"/>
          <w:numId w:val="3"/>
        </w:numPr>
        <w:rPr>
          <w:rFonts w:ascii="Times New Roman" w:hAnsi="Times New Roman" w:cs="Times New Roman"/>
          <w:sz w:val="28"/>
          <w:szCs w:val="28"/>
        </w:rPr>
      </w:pPr>
      <w:r w:rsidRPr="0053716A">
        <w:rPr>
          <w:rFonts w:ascii="Times New Roman" w:hAnsi="Times New Roman" w:cs="Times New Roman"/>
          <w:sz w:val="28"/>
          <w:szCs w:val="28"/>
        </w:rPr>
        <w:t>Performance Evaluation:</w:t>
      </w:r>
      <w:r w:rsidR="0053716A" w:rsidRPr="0053716A">
        <w:rPr>
          <w:rFonts w:ascii="Times New Roman" w:hAnsi="Times New Roman" w:cs="Times New Roman"/>
          <w:sz w:val="28"/>
          <w:szCs w:val="28"/>
        </w:rPr>
        <w:t xml:space="preserve"> </w:t>
      </w:r>
      <w:r w:rsidRPr="0053716A">
        <w:rPr>
          <w:rFonts w:ascii="Times New Roman" w:hAnsi="Times New Roman" w:cs="Times New Roman"/>
          <w:sz w:val="28"/>
          <w:szCs w:val="28"/>
        </w:rPr>
        <w:t>Use data-driven results to continuously refine deployment strategies and justify any renegotiation of collective bargaining agreements.</w:t>
      </w:r>
    </w:p>
    <w:p w14:paraId="1719DF3E" w14:textId="77777777" w:rsidR="004F2C57" w:rsidRPr="0053716A" w:rsidRDefault="004F2C57" w:rsidP="004F2C57">
      <w:pPr>
        <w:rPr>
          <w:rFonts w:ascii="Times New Roman" w:hAnsi="Times New Roman" w:cs="Times New Roman"/>
          <w:sz w:val="28"/>
          <w:szCs w:val="28"/>
        </w:rPr>
      </w:pPr>
    </w:p>
    <w:p w14:paraId="56960B6A" w14:textId="2F2A1804" w:rsidR="004F2C57" w:rsidRPr="0053716A" w:rsidRDefault="004F2C57" w:rsidP="004F2C57">
      <w:pPr>
        <w:rPr>
          <w:rFonts w:ascii="Times New Roman" w:hAnsi="Times New Roman" w:cs="Times New Roman"/>
          <w:sz w:val="28"/>
          <w:szCs w:val="28"/>
        </w:rPr>
      </w:pPr>
      <w:r w:rsidRPr="0053716A">
        <w:rPr>
          <w:rFonts w:ascii="Times New Roman" w:hAnsi="Times New Roman" w:cs="Times New Roman"/>
          <w:b/>
          <w:bCs/>
          <w:sz w:val="28"/>
          <w:szCs w:val="28"/>
        </w:rPr>
        <w:t>Conclusion</w:t>
      </w:r>
      <w:r w:rsidRPr="0053716A">
        <w:rPr>
          <w:rFonts w:ascii="Times New Roman" w:hAnsi="Times New Roman" w:cs="Times New Roman"/>
          <w:sz w:val="28"/>
          <w:szCs w:val="28"/>
        </w:rPr>
        <w:t>:</w:t>
      </w:r>
    </w:p>
    <w:p w14:paraId="5540BCB2" w14:textId="77777777" w:rsidR="004F2C57" w:rsidRPr="0053716A" w:rsidRDefault="004F2C57" w:rsidP="004F2C57">
      <w:pPr>
        <w:rPr>
          <w:rFonts w:ascii="Times New Roman" w:hAnsi="Times New Roman" w:cs="Times New Roman"/>
          <w:sz w:val="28"/>
          <w:szCs w:val="28"/>
        </w:rPr>
      </w:pPr>
    </w:p>
    <w:p w14:paraId="2F93D4AD" w14:textId="70A748DF" w:rsidR="004F2C57" w:rsidRPr="0053716A" w:rsidRDefault="0053716A" w:rsidP="006001EC">
      <w:pPr>
        <w:ind w:firstLine="720"/>
        <w:rPr>
          <w:rFonts w:ascii="Times New Roman" w:hAnsi="Times New Roman" w:cs="Times New Roman"/>
          <w:sz w:val="28"/>
          <w:szCs w:val="28"/>
        </w:rPr>
      </w:pPr>
      <w:r w:rsidRPr="0053716A">
        <w:rPr>
          <w:rFonts w:ascii="Times New Roman" w:hAnsi="Times New Roman" w:cs="Times New Roman"/>
          <w:sz w:val="28"/>
          <w:szCs w:val="28"/>
        </w:rPr>
        <w:t xml:space="preserve">This framework outlines </w:t>
      </w:r>
      <w:r w:rsidRPr="0053716A">
        <w:rPr>
          <w:rFonts w:ascii="Times New Roman" w:hAnsi="Times New Roman" w:cs="Times New Roman"/>
          <w:b/>
          <w:bCs/>
          <w:i/>
          <w:iCs/>
          <w:sz w:val="28"/>
          <w:szCs w:val="28"/>
        </w:rPr>
        <w:t>one structured approach</w:t>
      </w:r>
      <w:r w:rsidRPr="0053716A">
        <w:rPr>
          <w:rFonts w:ascii="Times New Roman" w:hAnsi="Times New Roman" w:cs="Times New Roman"/>
          <w:sz w:val="28"/>
          <w:szCs w:val="28"/>
        </w:rPr>
        <w:t xml:space="preserve"> to designing K-9 deployment strategies that are not only effective but also adaptable to evolving challenges and operational contexts. </w:t>
      </w:r>
      <w:r w:rsidR="004F2C57" w:rsidRPr="0053716A">
        <w:rPr>
          <w:rFonts w:ascii="Times New Roman" w:hAnsi="Times New Roman" w:cs="Times New Roman"/>
          <w:sz w:val="28"/>
          <w:szCs w:val="28"/>
        </w:rPr>
        <w:t xml:space="preserve">Implementing a </w:t>
      </w:r>
      <w:r w:rsidR="004F2C57" w:rsidRPr="0053716A">
        <w:rPr>
          <w:rFonts w:ascii="Times New Roman" w:hAnsi="Times New Roman" w:cs="Times New Roman"/>
          <w:b/>
          <w:bCs/>
          <w:i/>
          <w:iCs/>
          <w:sz w:val="28"/>
          <w:szCs w:val="28"/>
        </w:rPr>
        <w:t>data-driven approach</w:t>
      </w:r>
      <w:r w:rsidR="004F2C57" w:rsidRPr="0053716A">
        <w:rPr>
          <w:rFonts w:ascii="Times New Roman" w:hAnsi="Times New Roman" w:cs="Times New Roman"/>
          <w:sz w:val="28"/>
          <w:szCs w:val="28"/>
        </w:rPr>
        <w:t xml:space="preserve"> to K-9 deployment enhances operational effectiveness, ensures strategic coverage during </w:t>
      </w:r>
      <w:r w:rsidR="004F2C57" w:rsidRPr="0053716A">
        <w:rPr>
          <w:rFonts w:ascii="Times New Roman" w:hAnsi="Times New Roman" w:cs="Times New Roman"/>
          <w:sz w:val="28"/>
          <w:szCs w:val="28"/>
        </w:rPr>
        <w:lastRenderedPageBreak/>
        <w:t xml:space="preserve">critical hours, and optimizes resource allocation. By considering crime patterns, environmental factors, collective bargaining agreements, and operational needs, agencies can </w:t>
      </w:r>
      <w:r w:rsidR="004F2C57" w:rsidRPr="0053716A">
        <w:rPr>
          <w:rFonts w:ascii="Times New Roman" w:hAnsi="Times New Roman" w:cs="Times New Roman"/>
          <w:b/>
          <w:bCs/>
          <w:i/>
          <w:iCs/>
          <w:sz w:val="28"/>
          <w:szCs w:val="28"/>
        </w:rPr>
        <w:t>maximize the impact of K-9 units</w:t>
      </w:r>
      <w:r w:rsidR="004F2C57" w:rsidRPr="0053716A">
        <w:rPr>
          <w:rFonts w:ascii="Times New Roman" w:hAnsi="Times New Roman" w:cs="Times New Roman"/>
          <w:sz w:val="28"/>
          <w:szCs w:val="28"/>
        </w:rPr>
        <w:t xml:space="preserve"> in law enforcement and </w:t>
      </w:r>
      <w:r>
        <w:rPr>
          <w:rFonts w:ascii="Times New Roman" w:hAnsi="Times New Roman" w:cs="Times New Roman"/>
          <w:sz w:val="28"/>
          <w:szCs w:val="28"/>
        </w:rPr>
        <w:t>better serve their community</w:t>
      </w:r>
      <w:r w:rsidR="004F2C57" w:rsidRPr="0053716A">
        <w:rPr>
          <w:rFonts w:ascii="Times New Roman" w:hAnsi="Times New Roman" w:cs="Times New Roman"/>
          <w:sz w:val="28"/>
          <w:szCs w:val="28"/>
        </w:rPr>
        <w:t>.</w:t>
      </w:r>
    </w:p>
    <w:p w14:paraId="6360A922" w14:textId="77777777" w:rsidR="00272994" w:rsidRPr="0053716A" w:rsidRDefault="00272994" w:rsidP="004F2C57">
      <w:pPr>
        <w:rPr>
          <w:rFonts w:ascii="Times New Roman" w:hAnsi="Times New Roman" w:cs="Times New Roman"/>
          <w:sz w:val="28"/>
          <w:szCs w:val="28"/>
        </w:rPr>
      </w:pPr>
    </w:p>
    <w:p w14:paraId="19171778" w14:textId="4913988D" w:rsidR="00272994" w:rsidRPr="0053716A" w:rsidRDefault="00272994" w:rsidP="004F2C57">
      <w:pPr>
        <w:rPr>
          <w:rFonts w:ascii="Times New Roman" w:hAnsi="Times New Roman" w:cs="Times New Roman"/>
          <w:sz w:val="28"/>
          <w:szCs w:val="28"/>
        </w:rPr>
      </w:pPr>
      <w:r w:rsidRPr="0053716A">
        <w:rPr>
          <w:rFonts w:ascii="Times New Roman" w:hAnsi="Times New Roman" w:cs="Times New Roman"/>
          <w:sz w:val="28"/>
          <w:szCs w:val="28"/>
        </w:rPr>
        <w:t>-</w:t>
      </w:r>
      <w:r w:rsidR="001256DA" w:rsidRPr="0053716A">
        <w:rPr>
          <w:rFonts w:ascii="Times New Roman" w:hAnsi="Times New Roman" w:cs="Times New Roman"/>
          <w:i/>
          <w:iCs/>
          <w:sz w:val="28"/>
          <w:szCs w:val="28"/>
        </w:rPr>
        <w:t xml:space="preserve">United States Police Canine Association (USPCA) </w:t>
      </w:r>
      <w:r w:rsidRPr="0053716A">
        <w:rPr>
          <w:rFonts w:ascii="Times New Roman" w:hAnsi="Times New Roman" w:cs="Times New Roman"/>
          <w:i/>
          <w:iCs/>
          <w:sz w:val="28"/>
          <w:szCs w:val="28"/>
        </w:rPr>
        <w:t>Best Practices Group 2024</w:t>
      </w:r>
    </w:p>
    <w:p w14:paraId="3057A4AC" w14:textId="77777777" w:rsidR="005E0811" w:rsidRPr="0053716A" w:rsidRDefault="005E0811">
      <w:pPr>
        <w:rPr>
          <w:rFonts w:ascii="Times New Roman" w:hAnsi="Times New Roman" w:cs="Times New Roman"/>
          <w:sz w:val="28"/>
          <w:szCs w:val="28"/>
        </w:rPr>
      </w:pPr>
    </w:p>
    <w:sectPr w:rsidR="005E0811" w:rsidRPr="0053716A" w:rsidSect="004F2C5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7E3E3" w14:textId="77777777" w:rsidR="0085388D" w:rsidRDefault="0085388D" w:rsidP="00BA7F9F">
      <w:r>
        <w:separator/>
      </w:r>
    </w:p>
  </w:endnote>
  <w:endnote w:type="continuationSeparator" w:id="0">
    <w:p w14:paraId="62654C52" w14:textId="77777777" w:rsidR="0085388D" w:rsidRDefault="0085388D" w:rsidP="00BA7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E3773" w14:textId="77777777" w:rsidR="00BA7F9F" w:rsidRDefault="00BA7F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52279" w14:textId="77777777" w:rsidR="00BA7F9F" w:rsidRDefault="00BA7F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22B63" w14:textId="77777777" w:rsidR="00BA7F9F" w:rsidRDefault="00BA7F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F7F24" w14:textId="77777777" w:rsidR="0085388D" w:rsidRDefault="0085388D" w:rsidP="00BA7F9F">
      <w:r>
        <w:separator/>
      </w:r>
    </w:p>
  </w:footnote>
  <w:footnote w:type="continuationSeparator" w:id="0">
    <w:p w14:paraId="4010CC4B" w14:textId="77777777" w:rsidR="0085388D" w:rsidRDefault="0085388D" w:rsidP="00BA7F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C06CD" w14:textId="108DE800" w:rsidR="00BA7F9F" w:rsidRDefault="00BA7F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0E6CB" w14:textId="2F09F7F5" w:rsidR="00BA7F9F" w:rsidRDefault="00BA7F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60045" w14:textId="4B0B6E29" w:rsidR="00BA7F9F" w:rsidRDefault="00BA7F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52D15"/>
    <w:multiLevelType w:val="hybridMultilevel"/>
    <w:tmpl w:val="5D504488"/>
    <w:lvl w:ilvl="0" w:tplc="5CD49580">
      <w:numFmt w:val="bullet"/>
      <w:lvlText w:val="-"/>
      <w:lvlJc w:val="left"/>
      <w:pPr>
        <w:ind w:left="50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4415A"/>
    <w:multiLevelType w:val="hybridMultilevel"/>
    <w:tmpl w:val="C1509F96"/>
    <w:lvl w:ilvl="0" w:tplc="04090003">
      <w:start w:val="1"/>
      <w:numFmt w:val="bullet"/>
      <w:lvlText w:val="o"/>
      <w:lvlJc w:val="left"/>
      <w:pPr>
        <w:ind w:left="870" w:hanging="360"/>
      </w:pPr>
      <w:rPr>
        <w:rFonts w:ascii="Courier New" w:hAnsi="Courier New" w:cs="Courier New"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 w15:restartNumberingAfterBreak="0">
    <w:nsid w:val="20E53289"/>
    <w:multiLevelType w:val="hybridMultilevel"/>
    <w:tmpl w:val="A6767E58"/>
    <w:lvl w:ilvl="0" w:tplc="5CD49580">
      <w:numFmt w:val="bullet"/>
      <w:lvlText w:val="-"/>
      <w:lvlJc w:val="left"/>
      <w:pPr>
        <w:ind w:left="500" w:hanging="360"/>
      </w:pPr>
      <w:rPr>
        <w:rFonts w:ascii="Aptos" w:eastAsiaTheme="minorHAnsi" w:hAnsi="Aptos" w:cstheme="minorBidi" w:hint="default"/>
      </w:rPr>
    </w:lvl>
    <w:lvl w:ilvl="1" w:tplc="04090003">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3" w15:restartNumberingAfterBreak="0">
    <w:nsid w:val="23290540"/>
    <w:multiLevelType w:val="hybridMultilevel"/>
    <w:tmpl w:val="27F2FCB0"/>
    <w:lvl w:ilvl="0" w:tplc="5CD49580">
      <w:numFmt w:val="bullet"/>
      <w:lvlText w:val="-"/>
      <w:lvlJc w:val="left"/>
      <w:pPr>
        <w:ind w:left="650" w:hanging="360"/>
      </w:pPr>
      <w:rPr>
        <w:rFonts w:ascii="Aptos" w:eastAsiaTheme="minorHAnsi" w:hAnsi="Aptos" w:cstheme="minorBidi"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4" w15:restartNumberingAfterBreak="0">
    <w:nsid w:val="28F46224"/>
    <w:multiLevelType w:val="hybridMultilevel"/>
    <w:tmpl w:val="AE86EE40"/>
    <w:lvl w:ilvl="0" w:tplc="5CD49580">
      <w:numFmt w:val="bullet"/>
      <w:lvlText w:val="-"/>
      <w:lvlJc w:val="left"/>
      <w:pPr>
        <w:ind w:left="650" w:hanging="360"/>
      </w:pPr>
      <w:rPr>
        <w:rFonts w:ascii="Aptos" w:eastAsiaTheme="minorHAnsi" w:hAnsi="Aptos" w:cstheme="minorBidi"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5" w15:restartNumberingAfterBreak="0">
    <w:nsid w:val="2C880A65"/>
    <w:multiLevelType w:val="multilevel"/>
    <w:tmpl w:val="D422A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7A527A2"/>
    <w:multiLevelType w:val="hybridMultilevel"/>
    <w:tmpl w:val="2A0682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F65E96"/>
    <w:multiLevelType w:val="hybridMultilevel"/>
    <w:tmpl w:val="B93CAB76"/>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8" w15:restartNumberingAfterBreak="0">
    <w:nsid w:val="6FA25B2C"/>
    <w:multiLevelType w:val="hybridMultilevel"/>
    <w:tmpl w:val="FBE4006A"/>
    <w:lvl w:ilvl="0" w:tplc="5CD49580">
      <w:numFmt w:val="bullet"/>
      <w:lvlText w:val="-"/>
      <w:lvlJc w:val="left"/>
      <w:pPr>
        <w:ind w:left="650" w:hanging="360"/>
      </w:pPr>
      <w:rPr>
        <w:rFonts w:ascii="Aptos" w:eastAsiaTheme="minorHAnsi" w:hAnsi="Aptos" w:cstheme="minorBidi"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9" w15:restartNumberingAfterBreak="0">
    <w:nsid w:val="707F008D"/>
    <w:multiLevelType w:val="hybridMultilevel"/>
    <w:tmpl w:val="B0A895AA"/>
    <w:lvl w:ilvl="0" w:tplc="5CD49580">
      <w:numFmt w:val="bullet"/>
      <w:lvlText w:val="-"/>
      <w:lvlJc w:val="left"/>
      <w:pPr>
        <w:ind w:left="650" w:hanging="360"/>
      </w:pPr>
      <w:rPr>
        <w:rFonts w:ascii="Aptos" w:eastAsiaTheme="minorHAnsi" w:hAnsi="Aptos" w:cstheme="minorBidi"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0" w15:restartNumberingAfterBreak="0">
    <w:nsid w:val="754B1D2F"/>
    <w:multiLevelType w:val="multilevel"/>
    <w:tmpl w:val="C8B42B44"/>
    <w:lvl w:ilvl="0">
      <w:start w:val="1"/>
      <w:numFmt w:val="lowerLetter"/>
      <w:lvlText w:val="%1."/>
      <w:lvlJc w:val="left"/>
      <w:pPr>
        <w:ind w:left="720" w:hanging="360"/>
      </w:pPr>
      <w:rPr>
        <w:rFonts w:ascii="Times New Roman" w:hAnsi="Times New Roman" w:cs="Times New Roman" w:hint="default"/>
        <w:snapToGrid/>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42581434">
    <w:abstractNumId w:val="6"/>
  </w:num>
  <w:num w:numId="2" w16cid:durableId="1629043264">
    <w:abstractNumId w:val="7"/>
  </w:num>
  <w:num w:numId="3" w16cid:durableId="902447519">
    <w:abstractNumId w:val="2"/>
  </w:num>
  <w:num w:numId="4" w16cid:durableId="495805947">
    <w:abstractNumId w:val="3"/>
  </w:num>
  <w:num w:numId="5" w16cid:durableId="1749616339">
    <w:abstractNumId w:val="9"/>
  </w:num>
  <w:num w:numId="6" w16cid:durableId="1938364444">
    <w:abstractNumId w:val="4"/>
  </w:num>
  <w:num w:numId="7" w16cid:durableId="981619237">
    <w:abstractNumId w:val="1"/>
  </w:num>
  <w:num w:numId="8" w16cid:durableId="1410275632">
    <w:abstractNumId w:val="8"/>
  </w:num>
  <w:num w:numId="9" w16cid:durableId="159538739">
    <w:abstractNumId w:val="0"/>
  </w:num>
  <w:num w:numId="10" w16cid:durableId="1669404948">
    <w:abstractNumId w:val="5"/>
  </w:num>
  <w:num w:numId="11" w16cid:durableId="9626164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C57"/>
    <w:rsid w:val="00092C9A"/>
    <w:rsid w:val="001006E9"/>
    <w:rsid w:val="001256DA"/>
    <w:rsid w:val="001B138E"/>
    <w:rsid w:val="00202399"/>
    <w:rsid w:val="0020408E"/>
    <w:rsid w:val="00272994"/>
    <w:rsid w:val="002F4395"/>
    <w:rsid w:val="00321C28"/>
    <w:rsid w:val="003E2D9E"/>
    <w:rsid w:val="00494AD2"/>
    <w:rsid w:val="004A6261"/>
    <w:rsid w:val="004D092E"/>
    <w:rsid w:val="004F2C57"/>
    <w:rsid w:val="0053716A"/>
    <w:rsid w:val="005E0811"/>
    <w:rsid w:val="006001EC"/>
    <w:rsid w:val="00643D7E"/>
    <w:rsid w:val="006C1BFB"/>
    <w:rsid w:val="007D3D52"/>
    <w:rsid w:val="007F7463"/>
    <w:rsid w:val="0085388D"/>
    <w:rsid w:val="0088456F"/>
    <w:rsid w:val="008B0D43"/>
    <w:rsid w:val="00B55169"/>
    <w:rsid w:val="00B71B7E"/>
    <w:rsid w:val="00BA7F9F"/>
    <w:rsid w:val="00C94B46"/>
    <w:rsid w:val="00CB7927"/>
    <w:rsid w:val="00DE00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ABC2D"/>
  <w15:chartTrackingRefBased/>
  <w15:docId w15:val="{A1DBC84A-9404-E542-83A7-3A08B7706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C57"/>
    <w:pPr>
      <w:spacing w:after="0" w:line="240" w:lineRule="auto"/>
    </w:pPr>
    <w:rPr>
      <w:rFonts w:eastAsiaTheme="minorHAnsi"/>
      <w:lang w:eastAsia="en-US"/>
    </w:rPr>
  </w:style>
  <w:style w:type="paragraph" w:styleId="Heading1">
    <w:name w:val="heading 1"/>
    <w:basedOn w:val="Normal"/>
    <w:next w:val="Normal"/>
    <w:link w:val="Heading1Char"/>
    <w:uiPriority w:val="9"/>
    <w:qFormat/>
    <w:rsid w:val="004F2C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2C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2C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2C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2C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2C5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2C5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2C5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2C5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2C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2C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2C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2C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2C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2C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2C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2C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2C57"/>
    <w:rPr>
      <w:rFonts w:eastAsiaTheme="majorEastAsia" w:cstheme="majorBidi"/>
      <w:color w:val="272727" w:themeColor="text1" w:themeTint="D8"/>
    </w:rPr>
  </w:style>
  <w:style w:type="paragraph" w:styleId="Title">
    <w:name w:val="Title"/>
    <w:basedOn w:val="Normal"/>
    <w:next w:val="Normal"/>
    <w:link w:val="TitleChar"/>
    <w:uiPriority w:val="10"/>
    <w:qFormat/>
    <w:rsid w:val="004F2C5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2C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2C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2C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2C57"/>
    <w:pPr>
      <w:spacing w:before="160"/>
      <w:jc w:val="center"/>
    </w:pPr>
    <w:rPr>
      <w:i/>
      <w:iCs/>
      <w:color w:val="404040" w:themeColor="text1" w:themeTint="BF"/>
    </w:rPr>
  </w:style>
  <w:style w:type="character" w:customStyle="1" w:styleId="QuoteChar">
    <w:name w:val="Quote Char"/>
    <w:basedOn w:val="DefaultParagraphFont"/>
    <w:link w:val="Quote"/>
    <w:uiPriority w:val="29"/>
    <w:rsid w:val="004F2C57"/>
    <w:rPr>
      <w:i/>
      <w:iCs/>
      <w:color w:val="404040" w:themeColor="text1" w:themeTint="BF"/>
    </w:rPr>
  </w:style>
  <w:style w:type="paragraph" w:styleId="ListParagraph">
    <w:name w:val="List Paragraph"/>
    <w:basedOn w:val="Normal"/>
    <w:uiPriority w:val="34"/>
    <w:qFormat/>
    <w:rsid w:val="004F2C57"/>
    <w:pPr>
      <w:ind w:left="720"/>
      <w:contextualSpacing/>
    </w:pPr>
  </w:style>
  <w:style w:type="character" w:styleId="IntenseEmphasis">
    <w:name w:val="Intense Emphasis"/>
    <w:basedOn w:val="DefaultParagraphFont"/>
    <w:uiPriority w:val="21"/>
    <w:qFormat/>
    <w:rsid w:val="004F2C57"/>
    <w:rPr>
      <w:i/>
      <w:iCs/>
      <w:color w:val="0F4761" w:themeColor="accent1" w:themeShade="BF"/>
    </w:rPr>
  </w:style>
  <w:style w:type="paragraph" w:styleId="IntenseQuote">
    <w:name w:val="Intense Quote"/>
    <w:basedOn w:val="Normal"/>
    <w:next w:val="Normal"/>
    <w:link w:val="IntenseQuoteChar"/>
    <w:uiPriority w:val="30"/>
    <w:qFormat/>
    <w:rsid w:val="004F2C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2C57"/>
    <w:rPr>
      <w:i/>
      <w:iCs/>
      <w:color w:val="0F4761" w:themeColor="accent1" w:themeShade="BF"/>
    </w:rPr>
  </w:style>
  <w:style w:type="character" w:styleId="IntenseReference">
    <w:name w:val="Intense Reference"/>
    <w:basedOn w:val="DefaultParagraphFont"/>
    <w:uiPriority w:val="32"/>
    <w:qFormat/>
    <w:rsid w:val="004F2C57"/>
    <w:rPr>
      <w:b/>
      <w:bCs/>
      <w:smallCaps/>
      <w:color w:val="0F4761" w:themeColor="accent1" w:themeShade="BF"/>
      <w:spacing w:val="5"/>
    </w:rPr>
  </w:style>
  <w:style w:type="paragraph" w:styleId="Header">
    <w:name w:val="header"/>
    <w:basedOn w:val="Normal"/>
    <w:link w:val="HeaderChar"/>
    <w:uiPriority w:val="99"/>
    <w:unhideWhenUsed/>
    <w:rsid w:val="00BA7F9F"/>
    <w:pPr>
      <w:tabs>
        <w:tab w:val="center" w:pos="4680"/>
        <w:tab w:val="right" w:pos="9360"/>
      </w:tabs>
    </w:pPr>
  </w:style>
  <w:style w:type="character" w:customStyle="1" w:styleId="HeaderChar">
    <w:name w:val="Header Char"/>
    <w:basedOn w:val="DefaultParagraphFont"/>
    <w:link w:val="Header"/>
    <w:uiPriority w:val="99"/>
    <w:rsid w:val="00BA7F9F"/>
    <w:rPr>
      <w:rFonts w:eastAsiaTheme="minorHAnsi"/>
      <w:lang w:eastAsia="en-US"/>
    </w:rPr>
  </w:style>
  <w:style w:type="paragraph" w:styleId="Footer">
    <w:name w:val="footer"/>
    <w:basedOn w:val="Normal"/>
    <w:link w:val="FooterChar"/>
    <w:uiPriority w:val="99"/>
    <w:unhideWhenUsed/>
    <w:rsid w:val="00BA7F9F"/>
    <w:pPr>
      <w:tabs>
        <w:tab w:val="center" w:pos="4680"/>
        <w:tab w:val="right" w:pos="9360"/>
      </w:tabs>
    </w:pPr>
  </w:style>
  <w:style w:type="character" w:customStyle="1" w:styleId="FooterChar">
    <w:name w:val="Footer Char"/>
    <w:basedOn w:val="DefaultParagraphFont"/>
    <w:link w:val="Footer"/>
    <w:uiPriority w:val="99"/>
    <w:rsid w:val="00BA7F9F"/>
    <w:rPr>
      <w:rFonts w:eastAsiaTheme="minorHAnsi"/>
      <w:lang w:eastAsia="en-US"/>
    </w:rPr>
  </w:style>
  <w:style w:type="paragraph" w:styleId="NormalWeb">
    <w:name w:val="Normal (Web)"/>
    <w:basedOn w:val="Normal"/>
    <w:uiPriority w:val="99"/>
    <w:unhideWhenUsed/>
    <w:rsid w:val="00DE00A0"/>
    <w:pPr>
      <w:spacing w:before="100" w:beforeAutospacing="1" w:after="100" w:afterAutospacing="1"/>
    </w:pPr>
    <w:rPr>
      <w:rFonts w:ascii="Times New Roman" w:eastAsia="Times New Roman" w:hAnsi="Times New Roman" w:cs="Times New Roman"/>
      <w:kern w:val="0"/>
      <w:lang w:eastAsia="zh-CN"/>
      <w14:ligatures w14:val="none"/>
    </w:rPr>
  </w:style>
  <w:style w:type="character" w:styleId="Strong">
    <w:name w:val="Strong"/>
    <w:basedOn w:val="DefaultParagraphFont"/>
    <w:uiPriority w:val="22"/>
    <w:qFormat/>
    <w:rsid w:val="00DE00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74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925</Words>
  <Characters>5277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 Cadieux Ferland</dc:creator>
  <cp:keywords/>
  <dc:description/>
  <cp:lastModifiedBy>Lynda Cadieux Ferland</cp:lastModifiedBy>
  <cp:revision>10</cp:revision>
  <dcterms:created xsi:type="dcterms:W3CDTF">2024-07-10T14:07:00Z</dcterms:created>
  <dcterms:modified xsi:type="dcterms:W3CDTF">2024-07-26T11:15:00Z</dcterms:modified>
</cp:coreProperties>
</file>